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2AE" w:rsidRPr="00E87B67" w:rsidRDefault="00290745">
      <w:pPr>
        <w:spacing w:after="0" w:line="408" w:lineRule="auto"/>
        <w:ind w:left="120"/>
        <w:jc w:val="center"/>
      </w:pPr>
      <w:bookmarkStart w:id="0" w:name="block-111742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2.3pt;margin-top:-47.65pt;width:564.25pt;height:797.95pt;z-index:251660288">
            <v:imagedata r:id="rId8" o:title="IMG_0017"/>
          </v:shape>
        </w:pict>
      </w:r>
      <w:r w:rsidR="008F73EB" w:rsidRPr="00E87B67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6F52AE" w:rsidRPr="00E87B67" w:rsidRDefault="008F73EB">
      <w:pPr>
        <w:spacing w:after="0" w:line="408" w:lineRule="auto"/>
        <w:ind w:left="120"/>
        <w:jc w:val="center"/>
      </w:pPr>
      <w:r w:rsidRPr="00E87B67">
        <w:rPr>
          <w:rFonts w:ascii="Times New Roman" w:hAnsi="Times New Roman"/>
          <w:b/>
          <w:color w:val="000000"/>
          <w:sz w:val="28"/>
        </w:rPr>
        <w:t xml:space="preserve">‌‌‌ </w:t>
      </w:r>
    </w:p>
    <w:p w:rsidR="006F52AE" w:rsidRPr="00E87B67" w:rsidRDefault="008F73EB">
      <w:pPr>
        <w:spacing w:after="0" w:line="408" w:lineRule="auto"/>
        <w:ind w:left="120"/>
        <w:jc w:val="center"/>
      </w:pPr>
      <w:r w:rsidRPr="00E87B67">
        <w:rPr>
          <w:rFonts w:ascii="Times New Roman" w:hAnsi="Times New Roman"/>
          <w:b/>
          <w:color w:val="000000"/>
          <w:sz w:val="28"/>
        </w:rPr>
        <w:t>‌‌</w:t>
      </w:r>
      <w:r w:rsidRPr="00E87B67">
        <w:rPr>
          <w:rFonts w:ascii="Times New Roman" w:hAnsi="Times New Roman"/>
          <w:color w:val="000000"/>
          <w:sz w:val="28"/>
        </w:rPr>
        <w:t>​</w:t>
      </w:r>
    </w:p>
    <w:p w:rsidR="006F52AE" w:rsidRDefault="002C07A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МА</w:t>
      </w:r>
      <w:r w:rsidR="008F73EB">
        <w:rPr>
          <w:rFonts w:ascii="Times New Roman" w:hAnsi="Times New Roman"/>
          <w:b/>
          <w:color w:val="000000"/>
          <w:sz w:val="28"/>
        </w:rPr>
        <w:t>ОУ "Шарлыкская СОШ №2"</w:t>
      </w:r>
    </w:p>
    <w:p w:rsidR="006F52AE" w:rsidRDefault="006F52AE">
      <w:pPr>
        <w:spacing w:after="0"/>
        <w:ind w:left="120"/>
      </w:pPr>
    </w:p>
    <w:p w:rsidR="006F52AE" w:rsidRDefault="006F52AE">
      <w:pPr>
        <w:spacing w:after="0"/>
        <w:ind w:left="120"/>
      </w:pPr>
    </w:p>
    <w:p w:rsidR="006F52AE" w:rsidRDefault="006F52AE">
      <w:pPr>
        <w:spacing w:after="0"/>
        <w:ind w:left="120"/>
      </w:pPr>
    </w:p>
    <w:p w:rsidR="006F52AE" w:rsidRDefault="006F52AE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2C07A1" w:rsidRPr="00E87B67" w:rsidTr="002C07A1">
        <w:tc>
          <w:tcPr>
            <w:tcW w:w="3114" w:type="dxa"/>
          </w:tcPr>
          <w:p w:rsidR="002C07A1" w:rsidRPr="0040209D" w:rsidRDefault="008F73EB" w:rsidP="002C07A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2C07A1" w:rsidRPr="008944ED" w:rsidRDefault="008F73EB" w:rsidP="002C07A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:rsidR="002C07A1" w:rsidRDefault="008F73EB" w:rsidP="002C07A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2C07A1" w:rsidRPr="008944ED" w:rsidRDefault="008F73EB" w:rsidP="002C07A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Маслова Л.Н.</w:t>
            </w:r>
          </w:p>
          <w:p w:rsidR="002C07A1" w:rsidRDefault="008F73EB" w:rsidP="002C07A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</w:t>
            </w:r>
            <w:proofErr w:type="gramStart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число</w:t>
            </w:r>
            <w:proofErr w:type="gramEnd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87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2C07A1" w:rsidRPr="0040209D" w:rsidRDefault="002C07A1" w:rsidP="002C07A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2C07A1" w:rsidRPr="0040209D" w:rsidRDefault="008F73EB" w:rsidP="002C07A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2C07A1" w:rsidRPr="008944ED" w:rsidRDefault="008F73EB" w:rsidP="002C07A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завуч</w:t>
            </w:r>
          </w:p>
          <w:p w:rsidR="002C07A1" w:rsidRDefault="008F73EB" w:rsidP="002C07A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2C07A1" w:rsidRPr="008944ED" w:rsidRDefault="008F73EB" w:rsidP="002C07A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Богаткина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О.А.</w:t>
            </w:r>
          </w:p>
          <w:p w:rsidR="002C07A1" w:rsidRDefault="008F73EB" w:rsidP="002C07A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</w:t>
            </w:r>
            <w:proofErr w:type="gramStart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число</w:t>
            </w:r>
            <w:proofErr w:type="gramEnd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2C07A1" w:rsidRPr="0040209D" w:rsidRDefault="002C07A1" w:rsidP="002C07A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2C07A1" w:rsidRDefault="008F73EB" w:rsidP="002C07A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2C07A1" w:rsidRPr="008944ED" w:rsidRDefault="008F73EB" w:rsidP="002C07A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2C07A1" w:rsidRDefault="008F73EB" w:rsidP="002C07A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2C07A1" w:rsidRPr="008944ED" w:rsidRDefault="008F73EB" w:rsidP="002C07A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Пахомов А.Ю.</w:t>
            </w:r>
          </w:p>
          <w:p w:rsidR="002C07A1" w:rsidRDefault="008F73EB" w:rsidP="002C07A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</w:t>
            </w:r>
            <w:proofErr w:type="gramStart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число</w:t>
            </w:r>
            <w:proofErr w:type="gramEnd"/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2C07A1" w:rsidRPr="0040209D" w:rsidRDefault="002C07A1" w:rsidP="002C07A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F52AE" w:rsidRPr="00E87B67" w:rsidRDefault="006F52AE">
      <w:pPr>
        <w:spacing w:after="0"/>
        <w:ind w:left="120"/>
      </w:pPr>
    </w:p>
    <w:p w:rsidR="006F52AE" w:rsidRPr="00E87B67" w:rsidRDefault="008F73EB">
      <w:pPr>
        <w:spacing w:after="0"/>
        <w:ind w:left="120"/>
      </w:pPr>
      <w:r w:rsidRPr="00E87B67">
        <w:rPr>
          <w:rFonts w:ascii="Times New Roman" w:hAnsi="Times New Roman"/>
          <w:color w:val="000000"/>
          <w:sz w:val="28"/>
        </w:rPr>
        <w:t>‌</w:t>
      </w:r>
    </w:p>
    <w:p w:rsidR="006F52AE" w:rsidRPr="00E87B67" w:rsidRDefault="006F52AE">
      <w:pPr>
        <w:spacing w:after="0"/>
        <w:ind w:left="120"/>
      </w:pPr>
    </w:p>
    <w:p w:rsidR="006F52AE" w:rsidRPr="00E87B67" w:rsidRDefault="006F52AE">
      <w:pPr>
        <w:spacing w:after="0"/>
        <w:ind w:left="120"/>
      </w:pPr>
    </w:p>
    <w:p w:rsidR="006F52AE" w:rsidRPr="00E87B67" w:rsidRDefault="006F52AE">
      <w:pPr>
        <w:spacing w:after="0"/>
        <w:ind w:left="120"/>
      </w:pPr>
    </w:p>
    <w:p w:rsidR="006F52AE" w:rsidRPr="00E87B67" w:rsidRDefault="008F73EB">
      <w:pPr>
        <w:spacing w:after="0" w:line="408" w:lineRule="auto"/>
        <w:ind w:left="120"/>
        <w:jc w:val="center"/>
      </w:pPr>
      <w:r w:rsidRPr="00E87B67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6F52AE" w:rsidRPr="00E87B67" w:rsidRDefault="008F73EB">
      <w:pPr>
        <w:spacing w:after="0" w:line="408" w:lineRule="auto"/>
        <w:ind w:left="120"/>
        <w:jc w:val="center"/>
      </w:pPr>
      <w:r w:rsidRPr="00E87B67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87B67">
        <w:rPr>
          <w:rFonts w:ascii="Times New Roman" w:hAnsi="Times New Roman"/>
          <w:color w:val="000000"/>
          <w:sz w:val="28"/>
        </w:rPr>
        <w:t xml:space="preserve"> 16169)</w:t>
      </w:r>
    </w:p>
    <w:p w:rsidR="006F52AE" w:rsidRPr="00E87B67" w:rsidRDefault="006F52AE">
      <w:pPr>
        <w:spacing w:after="0"/>
        <w:ind w:left="120"/>
        <w:jc w:val="center"/>
      </w:pPr>
    </w:p>
    <w:p w:rsidR="006F52AE" w:rsidRPr="00E87B67" w:rsidRDefault="008F73EB">
      <w:pPr>
        <w:spacing w:after="0" w:line="408" w:lineRule="auto"/>
        <w:ind w:left="120"/>
        <w:jc w:val="center"/>
      </w:pPr>
      <w:r w:rsidRPr="00E87B67">
        <w:rPr>
          <w:rFonts w:ascii="Times New Roman" w:hAnsi="Times New Roman"/>
          <w:b/>
          <w:color w:val="000000"/>
          <w:sz w:val="28"/>
        </w:rPr>
        <w:t>учебного предмета «Литература»</w:t>
      </w:r>
    </w:p>
    <w:p w:rsidR="006F52AE" w:rsidRPr="00E87B67" w:rsidRDefault="008F73EB">
      <w:pPr>
        <w:spacing w:after="0" w:line="408" w:lineRule="auto"/>
        <w:ind w:left="120"/>
        <w:jc w:val="center"/>
      </w:pPr>
      <w:r w:rsidRPr="00E87B67">
        <w:rPr>
          <w:rFonts w:ascii="Times New Roman" w:hAnsi="Times New Roman"/>
          <w:color w:val="000000"/>
          <w:sz w:val="28"/>
        </w:rPr>
        <w:t xml:space="preserve">для обучающихся </w:t>
      </w:r>
      <w:r w:rsidR="00C74646">
        <w:rPr>
          <w:rFonts w:ascii="Times New Roman" w:hAnsi="Times New Roman"/>
          <w:color w:val="000000"/>
          <w:sz w:val="28"/>
        </w:rPr>
        <w:t>7</w:t>
      </w:r>
      <w:r w:rsidRPr="00E87B67">
        <w:rPr>
          <w:rFonts w:ascii="Times New Roman" w:hAnsi="Times New Roman"/>
          <w:color w:val="000000"/>
          <w:sz w:val="28"/>
        </w:rPr>
        <w:t xml:space="preserve"> классов </w:t>
      </w:r>
    </w:p>
    <w:p w:rsidR="006F52AE" w:rsidRPr="00E87B67" w:rsidRDefault="006F52AE">
      <w:pPr>
        <w:spacing w:after="0"/>
        <w:ind w:left="120"/>
        <w:jc w:val="center"/>
      </w:pPr>
    </w:p>
    <w:p w:rsidR="006F52AE" w:rsidRPr="00E87B67" w:rsidRDefault="006F52AE">
      <w:pPr>
        <w:spacing w:after="0"/>
        <w:ind w:left="120"/>
        <w:jc w:val="center"/>
      </w:pPr>
    </w:p>
    <w:p w:rsidR="006F52AE" w:rsidRPr="00E87B67" w:rsidRDefault="006F52AE">
      <w:pPr>
        <w:spacing w:after="0"/>
        <w:ind w:left="120"/>
        <w:jc w:val="center"/>
      </w:pPr>
    </w:p>
    <w:p w:rsidR="006F52AE" w:rsidRPr="001412D8" w:rsidRDefault="006F52AE">
      <w:pPr>
        <w:spacing w:after="0"/>
        <w:ind w:left="120"/>
        <w:jc w:val="center"/>
        <w:rPr>
          <w:rFonts w:ascii="Times New Roman" w:hAnsi="Times New Roman" w:cs="Times New Roman"/>
        </w:rPr>
      </w:pPr>
    </w:p>
    <w:p w:rsidR="001412D8" w:rsidRPr="001412D8" w:rsidRDefault="001412D8" w:rsidP="001412D8">
      <w:pPr>
        <w:spacing w:after="0"/>
        <w:ind w:left="120"/>
        <w:jc w:val="right"/>
        <w:rPr>
          <w:rFonts w:ascii="Times New Roman" w:hAnsi="Times New Roman" w:cs="Times New Roman"/>
        </w:rPr>
      </w:pPr>
      <w:proofErr w:type="spellStart"/>
      <w:r w:rsidRPr="001412D8">
        <w:rPr>
          <w:rFonts w:ascii="Times New Roman" w:hAnsi="Times New Roman" w:cs="Times New Roman"/>
        </w:rPr>
        <w:t>Ситникова</w:t>
      </w:r>
      <w:proofErr w:type="spellEnd"/>
      <w:r w:rsidRPr="001412D8">
        <w:rPr>
          <w:rFonts w:ascii="Times New Roman" w:hAnsi="Times New Roman" w:cs="Times New Roman"/>
        </w:rPr>
        <w:t xml:space="preserve"> О.В., </w:t>
      </w:r>
    </w:p>
    <w:p w:rsidR="006F52AE" w:rsidRPr="001412D8" w:rsidRDefault="001412D8" w:rsidP="001412D8">
      <w:pPr>
        <w:spacing w:after="0"/>
        <w:ind w:left="120"/>
        <w:jc w:val="right"/>
        <w:rPr>
          <w:rFonts w:ascii="Times New Roman" w:hAnsi="Times New Roman" w:cs="Times New Roman"/>
        </w:rPr>
      </w:pPr>
      <w:r w:rsidRPr="001412D8">
        <w:rPr>
          <w:rFonts w:ascii="Times New Roman" w:hAnsi="Times New Roman" w:cs="Times New Roman"/>
        </w:rPr>
        <w:t>учитель русского языка и литературы</w:t>
      </w:r>
    </w:p>
    <w:p w:rsidR="006F52AE" w:rsidRPr="001412D8" w:rsidRDefault="006F52AE">
      <w:pPr>
        <w:spacing w:after="0"/>
        <w:ind w:left="120"/>
        <w:jc w:val="center"/>
        <w:rPr>
          <w:rFonts w:ascii="Times New Roman" w:hAnsi="Times New Roman" w:cs="Times New Roman"/>
        </w:rPr>
      </w:pPr>
    </w:p>
    <w:p w:rsidR="006F52AE" w:rsidRPr="00E87B67" w:rsidRDefault="006F52AE">
      <w:pPr>
        <w:spacing w:after="0"/>
        <w:ind w:left="120"/>
        <w:jc w:val="center"/>
      </w:pPr>
    </w:p>
    <w:p w:rsidR="006F52AE" w:rsidRPr="00E87B67" w:rsidRDefault="006F52AE">
      <w:pPr>
        <w:spacing w:after="0"/>
        <w:ind w:left="120"/>
        <w:jc w:val="center"/>
      </w:pPr>
    </w:p>
    <w:p w:rsidR="006F52AE" w:rsidRPr="00E87B67" w:rsidRDefault="006F52AE">
      <w:pPr>
        <w:spacing w:after="0"/>
        <w:ind w:left="120"/>
        <w:jc w:val="center"/>
      </w:pPr>
    </w:p>
    <w:p w:rsidR="006F52AE" w:rsidRPr="00E87B67" w:rsidRDefault="006F52AE">
      <w:pPr>
        <w:spacing w:after="0"/>
        <w:ind w:left="120"/>
        <w:jc w:val="center"/>
      </w:pPr>
    </w:p>
    <w:p w:rsidR="006F52AE" w:rsidRPr="00E87B67" w:rsidRDefault="006F52AE">
      <w:pPr>
        <w:spacing w:after="0"/>
        <w:ind w:left="120"/>
        <w:jc w:val="center"/>
      </w:pPr>
    </w:p>
    <w:p w:rsidR="006F52AE" w:rsidRPr="00E87B67" w:rsidRDefault="006F52AE">
      <w:pPr>
        <w:spacing w:after="0"/>
        <w:ind w:left="120"/>
        <w:jc w:val="center"/>
      </w:pPr>
    </w:p>
    <w:p w:rsidR="006F52AE" w:rsidRDefault="008F73EB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r w:rsidRPr="00E87B67">
        <w:rPr>
          <w:rFonts w:ascii="Times New Roman" w:hAnsi="Times New Roman"/>
          <w:color w:val="000000"/>
          <w:sz w:val="28"/>
        </w:rPr>
        <w:t>​</w:t>
      </w:r>
      <w:bookmarkStart w:id="1" w:name="5ce1acce-c3fd-49bf-9494-1e3d1db3054e"/>
      <w:r w:rsidRPr="00E87B67">
        <w:rPr>
          <w:rFonts w:ascii="Times New Roman" w:hAnsi="Times New Roman"/>
          <w:b/>
          <w:color w:val="000000"/>
          <w:sz w:val="28"/>
        </w:rPr>
        <w:t>с</w:t>
      </w:r>
      <w:proofErr w:type="gramStart"/>
      <w:r w:rsidRPr="00E87B67">
        <w:rPr>
          <w:rFonts w:ascii="Times New Roman" w:hAnsi="Times New Roman"/>
          <w:b/>
          <w:color w:val="000000"/>
          <w:sz w:val="28"/>
        </w:rPr>
        <w:t>.Ш</w:t>
      </w:r>
      <w:proofErr w:type="gramEnd"/>
      <w:r w:rsidRPr="00E87B67">
        <w:rPr>
          <w:rFonts w:ascii="Times New Roman" w:hAnsi="Times New Roman"/>
          <w:b/>
          <w:color w:val="000000"/>
          <w:sz w:val="28"/>
        </w:rPr>
        <w:t>арлык</w:t>
      </w:r>
      <w:bookmarkEnd w:id="1"/>
      <w:r w:rsidRPr="00E87B67">
        <w:rPr>
          <w:rFonts w:ascii="Times New Roman" w:hAnsi="Times New Roman"/>
          <w:b/>
          <w:color w:val="000000"/>
          <w:sz w:val="28"/>
        </w:rPr>
        <w:t xml:space="preserve">‌ </w:t>
      </w:r>
      <w:bookmarkStart w:id="2" w:name="f687a116-da41-41a9-8c31-63d3ecc684a2"/>
      <w:r w:rsidRPr="00E87B67">
        <w:rPr>
          <w:rFonts w:ascii="Times New Roman" w:hAnsi="Times New Roman"/>
          <w:b/>
          <w:color w:val="000000"/>
          <w:sz w:val="28"/>
        </w:rPr>
        <w:t>2023</w:t>
      </w:r>
      <w:bookmarkEnd w:id="2"/>
      <w:r w:rsidRPr="00E87B67">
        <w:rPr>
          <w:rFonts w:ascii="Times New Roman" w:hAnsi="Times New Roman"/>
          <w:b/>
          <w:color w:val="000000"/>
          <w:sz w:val="28"/>
        </w:rPr>
        <w:t>‌</w:t>
      </w:r>
      <w:r w:rsidRPr="00E87B67">
        <w:rPr>
          <w:rFonts w:ascii="Times New Roman" w:hAnsi="Times New Roman"/>
          <w:color w:val="000000"/>
          <w:sz w:val="28"/>
        </w:rPr>
        <w:t>​</w:t>
      </w: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3" w:name="block-111743"/>
      <w:bookmarkEnd w:id="0"/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1412D8">
        <w:rPr>
          <w:rFonts w:ascii="Times New Roman" w:hAnsi="Times New Roman" w:cs="Times New Roman"/>
          <w:color w:val="333333"/>
          <w:sz w:val="24"/>
          <w:szCs w:val="24"/>
        </w:rPr>
        <w:t xml:space="preserve">рабочей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программы воспитания, с учётом Концепции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ОБЩАЯ ХАРАКТЕРИСТИКА </w:t>
      </w:r>
      <w:r w:rsidRPr="001412D8">
        <w:rPr>
          <w:rFonts w:ascii="Times New Roman" w:hAnsi="Times New Roman" w:cs="Times New Roman"/>
          <w:b/>
          <w:color w:val="333333"/>
          <w:sz w:val="24"/>
          <w:szCs w:val="24"/>
        </w:rPr>
        <w:t>УЧЕБНОГО ПРЕДМЕТА «ЛИТЕРАТУРА»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Особенности литературы как школьного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Полноценное литературное образование в основной школе невозможно без учёта преемственности с курсом литературного чтения в начальной школе,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связей с курсом русского языка, истории и предметов художественного цикла,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литератур народов России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ЦЕЛИ ИЗУЧЕНИЯ </w:t>
      </w:r>
      <w:r w:rsidRPr="001412D8">
        <w:rPr>
          <w:rFonts w:ascii="Times New Roman" w:hAnsi="Times New Roman" w:cs="Times New Roman"/>
          <w:b/>
          <w:color w:val="333333"/>
          <w:sz w:val="24"/>
          <w:szCs w:val="24"/>
        </w:rPr>
        <w:t>УЧЕБНОГО ПРЕДМЕТА «ЛИТЕРАТУРА»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проблемы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6F52AE" w:rsidRPr="001412D8" w:rsidRDefault="008F73EB" w:rsidP="002C07A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воспринимая чужую точку зрения и аргументированно отстаивая свою. </w:t>
      </w:r>
    </w:p>
    <w:p w:rsidR="002C07A1" w:rsidRPr="001412D8" w:rsidRDefault="002C07A1" w:rsidP="002C07A1">
      <w:pPr>
        <w:pStyle w:val="13NormDOC-txt"/>
        <w:ind w:right="-1" w:firstLine="851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1412D8">
        <w:rPr>
          <w:rFonts w:ascii="Times New Roman" w:hAnsi="Times New Roman" w:cs="Times New Roman"/>
          <w:color w:val="auto"/>
          <w:sz w:val="24"/>
          <w:szCs w:val="24"/>
          <w:u w:val="single"/>
        </w:rPr>
        <w:t>Воспитательный потенциал предмета «литература» реализуется через:</w:t>
      </w:r>
      <w:bookmarkStart w:id="4" w:name="_GoBack"/>
      <w:bookmarkEnd w:id="4"/>
    </w:p>
    <w:p w:rsidR="002C07A1" w:rsidRPr="001412D8" w:rsidRDefault="002C07A1" w:rsidP="002C07A1">
      <w:pPr>
        <w:pStyle w:val="13NormDOC-bul"/>
        <w:tabs>
          <w:tab w:val="left" w:pos="1134"/>
        </w:tabs>
        <w:spacing w:before="26"/>
        <w:ind w:left="56" w:right="-1" w:firstLine="0"/>
        <w:rPr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1412D8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-привлечение внимания обучающихся к ценностному аспекту изучаемых на уроках явлений, организацию работы с получаемой на уроке социально значимой информацией – инициирование ее обсуждения, высказывания </w:t>
      </w:r>
      <w:proofErr w:type="gramStart"/>
      <w:r w:rsidRPr="001412D8">
        <w:rPr>
          <w:rFonts w:ascii="Times New Roman" w:hAnsi="Times New Roman" w:cs="Times New Roman"/>
          <w:color w:val="auto"/>
          <w:spacing w:val="-4"/>
          <w:sz w:val="24"/>
          <w:szCs w:val="24"/>
        </w:rPr>
        <w:t>обучающимися</w:t>
      </w:r>
      <w:proofErr w:type="gramEnd"/>
      <w:r w:rsidRPr="001412D8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своего мнения по ее поводу, выработки своего отношения к ней;</w:t>
      </w:r>
    </w:p>
    <w:p w:rsidR="002C07A1" w:rsidRPr="001412D8" w:rsidRDefault="002C07A1" w:rsidP="002C07A1">
      <w:pPr>
        <w:pStyle w:val="13NormDOC-bul"/>
        <w:tabs>
          <w:tab w:val="left" w:pos="1134"/>
        </w:tabs>
        <w:spacing w:before="26"/>
        <w:ind w:left="56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412D8">
        <w:rPr>
          <w:rFonts w:ascii="Times New Roman" w:hAnsi="Times New Roman" w:cs="Times New Roman"/>
          <w:color w:val="auto"/>
          <w:sz w:val="24"/>
          <w:szCs w:val="24"/>
        </w:rPr>
        <w:t>-</w:t>
      </w:r>
      <w:proofErr w:type="gramStart"/>
      <w:r w:rsidRPr="001412D8">
        <w:rPr>
          <w:rFonts w:ascii="Times New Roman" w:hAnsi="Times New Roman" w:cs="Times New Roman"/>
          <w:color w:val="auto"/>
          <w:sz w:val="24"/>
          <w:szCs w:val="24"/>
        </w:rPr>
        <w:t>обучающимся</w:t>
      </w:r>
      <w:proofErr w:type="gramEnd"/>
      <w:r w:rsidRPr="001412D8">
        <w:rPr>
          <w:rFonts w:ascii="Times New Roman" w:hAnsi="Times New Roman" w:cs="Times New Roman"/>
          <w:color w:val="auto"/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2C07A1" w:rsidRPr="001412D8" w:rsidRDefault="002C07A1" w:rsidP="002C07A1">
      <w:pPr>
        <w:pStyle w:val="13NormDOC-bul"/>
        <w:tabs>
          <w:tab w:val="left" w:pos="1134"/>
        </w:tabs>
        <w:spacing w:before="26"/>
        <w:ind w:left="56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auto"/>
          <w:sz w:val="24"/>
          <w:szCs w:val="24"/>
        </w:rPr>
        <w:t>-применение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  <w:proofErr w:type="gramEnd"/>
    </w:p>
    <w:p w:rsidR="002C07A1" w:rsidRPr="001412D8" w:rsidRDefault="002C07A1" w:rsidP="002C07A1">
      <w:pPr>
        <w:pStyle w:val="13NormDOC-bul"/>
        <w:tabs>
          <w:tab w:val="left" w:pos="1134"/>
        </w:tabs>
        <w:spacing w:before="26"/>
        <w:ind w:left="56" w:right="-1" w:firstLine="0"/>
        <w:rPr>
          <w:rFonts w:ascii="Times New Roman" w:hAnsi="Times New Roman" w:cs="Times New Roman"/>
          <w:color w:val="auto"/>
          <w:spacing w:val="-5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auto"/>
          <w:spacing w:val="-5"/>
          <w:sz w:val="24"/>
          <w:szCs w:val="24"/>
        </w:rPr>
        <w:t>-инициирование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«ЛИТЕРАТУРА» В УЧЕБНОМ ПЛАНЕ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6F52AE" w:rsidRPr="001412D8" w:rsidRDefault="006F52AE">
      <w:pPr>
        <w:rPr>
          <w:rFonts w:ascii="Times New Roman" w:hAnsi="Times New Roman" w:cs="Times New Roman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5" w:name="block-111744"/>
      <w:bookmarkEnd w:id="3"/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7A1" w:rsidRPr="001412D8" w:rsidRDefault="002C07A1" w:rsidP="002C07A1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F52AE" w:rsidRPr="001412D8" w:rsidRDefault="008F73EB" w:rsidP="002C07A1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 w:rsidP="002C07A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КЛАСС</w:t>
      </w:r>
    </w:p>
    <w:p w:rsidR="002C07A1" w:rsidRPr="001412D8" w:rsidRDefault="002C07A1" w:rsidP="002C07A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Древнерусская литература.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Древнерусские повести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‌</w:t>
      </w:r>
      <w:bookmarkStart w:id="6" w:name="683b575d-fc29-4554-8898-a7b5c598dbb6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(одна повесть по выбору). Например, «Поучение» Владимира Мономаха (в сокращении) и др.</w:t>
      </w:r>
      <w:bookmarkEnd w:id="6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Литература первой половины XIX века.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А. С. Пушкин.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Стихотворения ‌</w:t>
      </w:r>
      <w:bookmarkStart w:id="7" w:name="3741b07c-b818-4276-9c02-9452404ed662"/>
      <w:r w:rsidRPr="001412D8">
        <w:rPr>
          <w:rFonts w:ascii="Times New Roman" w:hAnsi="Times New Roman" w:cs="Times New Roman"/>
          <w:color w:val="000000"/>
          <w:sz w:val="24"/>
          <w:szCs w:val="24"/>
        </w:rPr>
        <w:t>(не менее четырёх). Например, «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Во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глубине сибирских руд…», «19 октября» («Роняет лес багряный свой убор…»), «И. И. Пущину», «На холмах Грузии лежит ночная мгла…», и др.</w:t>
      </w:r>
      <w:bookmarkEnd w:id="7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 «Повести Белкина» ‌</w:t>
      </w:r>
      <w:bookmarkStart w:id="8" w:name="f492b714-890f-4682-ac40-57999778e8e6"/>
      <w:r w:rsidRPr="001412D8">
        <w:rPr>
          <w:rFonts w:ascii="Times New Roman" w:hAnsi="Times New Roman" w:cs="Times New Roman"/>
          <w:color w:val="000000"/>
          <w:sz w:val="24"/>
          <w:szCs w:val="24"/>
        </w:rPr>
        <w:t>(«Станционный смотритель» и др.).</w:t>
      </w:r>
      <w:bookmarkEnd w:id="8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 Поэма «Полтава»‌</w:t>
      </w:r>
      <w:bookmarkStart w:id="9" w:name="d902c126-21ef-4167-9209-dfb4fb73593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(фрагмент).</w:t>
      </w:r>
      <w:bookmarkEnd w:id="9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М. Ю. Лермонтов.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Стихотворения ‌</w:t>
      </w:r>
      <w:bookmarkStart w:id="10" w:name="117e4a82-ed0d-45ab-b4ae-813f20ad62a5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(не менее четырёх).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</w:t>
      </w:r>
      <w:bookmarkEnd w:id="10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«Песня про царя Ивана Васильевича, молодого опричника и удалого купца Калашникова». </w:t>
      </w:r>
      <w:proofErr w:type="gramEnd"/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Н. В. Гоголь.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Повесть «Тарас Бульба».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Литература второй половины XIX века.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И. С. Тургенев.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Рассказы из цикла «Записки охотника» ‌</w:t>
      </w:r>
      <w:bookmarkStart w:id="11" w:name="724e0df4-38e3-41a2-b5b6-ae74cd02e3ae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(два по выбору). Например, «Бирюк», «Хорь и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Калиныч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» и др.</w:t>
      </w:r>
      <w:bookmarkEnd w:id="11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 Стихотворения в прозе, ‌</w:t>
      </w:r>
      <w:bookmarkStart w:id="12" w:name="392c8492-5b4a-402c-8f0e-10bd561de6f3"/>
      <w:r w:rsidRPr="001412D8">
        <w:rPr>
          <w:rFonts w:ascii="Times New Roman" w:hAnsi="Times New Roman" w:cs="Times New Roman"/>
          <w:color w:val="000000"/>
          <w:sz w:val="24"/>
          <w:szCs w:val="24"/>
        </w:rPr>
        <w:t>например, «Русский язык», «Воробей» и др.</w:t>
      </w:r>
      <w:bookmarkEnd w:id="12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Л. Н. Толстой.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Рассказ «После бала».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Н. А. Некрасов.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Стихотворения ‌</w:t>
      </w:r>
      <w:bookmarkStart w:id="13" w:name="d49ac97a-9f24-4da7-91f2-e48f019fd3f5"/>
      <w:r w:rsidRPr="001412D8">
        <w:rPr>
          <w:rFonts w:ascii="Times New Roman" w:hAnsi="Times New Roman" w:cs="Times New Roman"/>
          <w:color w:val="000000"/>
          <w:sz w:val="24"/>
          <w:szCs w:val="24"/>
        </w:rPr>
        <w:t>(не менее двух). Например, «Размышления у парадного подъезда», «Железная дорога» и др.</w:t>
      </w:r>
      <w:bookmarkEnd w:id="13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Поэзия второй половины XIX века.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‌</w:t>
      </w:r>
      <w:bookmarkStart w:id="14" w:name="d84dadf2-8837-40a7-90af-c346f8dae9ab"/>
      <w:r w:rsidRPr="001412D8">
        <w:rPr>
          <w:rFonts w:ascii="Times New Roman" w:hAnsi="Times New Roman" w:cs="Times New Roman"/>
          <w:color w:val="000000"/>
          <w:sz w:val="24"/>
          <w:szCs w:val="24"/>
        </w:rPr>
        <w:t>Ф. И. Тютчев, А. А. Фет, А. К. Толстой и др. (не менее двух стихотворений по выбору).</w:t>
      </w:r>
      <w:bookmarkEnd w:id="14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М. Е. Салтыков-Щедрин.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Сказки ‌</w:t>
      </w:r>
      <w:bookmarkStart w:id="15" w:name="0c9ef179-8127-40c8-873b-fdcc57270e7f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(две по выбору). Например, «Повесть о том, как один мужик двух генералов прокормил», «Дикий помещик», «Премудрый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пискарь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» и др.</w:t>
      </w:r>
      <w:bookmarkEnd w:id="15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Произведения отечественных и зарубежных писателей на историческую тем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у ‌</w:t>
      </w:r>
      <w:bookmarkStart w:id="16" w:name="3f08c306-d1eb-40c1-bf0e-bea855aa400c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(не менее двух). Например, А. К. Толстого, Р.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Сабатини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, Ф. Купера.</w:t>
      </w:r>
      <w:bookmarkEnd w:id="16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Литература конца XIX – начала XX века.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А. П. Чехов.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Рассказы ‌</w:t>
      </w:r>
      <w:bookmarkStart w:id="17" w:name="40c64b3a-a3eb-4d3f-8b8d-5837df728019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(один по выбору). Например, «Тоска», «Злоумышленник» и др.</w:t>
      </w:r>
      <w:bookmarkEnd w:id="17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М. Горький.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Ранние рассказы ‌</w:t>
      </w:r>
      <w:bookmarkStart w:id="18" w:name="a869f2ae-2a1e-4f4b-ba77-92f82652d3d9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(одно произведение по выбору). Например, «Старуха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Изергиль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» (легенда о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Данко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), «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Челкаш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» и др.</w:t>
      </w:r>
      <w:bookmarkEnd w:id="18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Сатирические произведения отечественных и зарубежных писателей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19" w:name="aae30f53-7b1d-4cda-884d-589dec4393f5"/>
      <w:r w:rsidRPr="001412D8">
        <w:rPr>
          <w:rFonts w:ascii="Times New Roman" w:hAnsi="Times New Roman" w:cs="Times New Roman"/>
          <w:color w:val="000000"/>
          <w:sz w:val="24"/>
          <w:szCs w:val="24"/>
        </w:rPr>
        <w:t>(не менее двух). Например, М. М. Зощенко, А. Т. Аверченко, Н. Тэффи, О. Генри, Я. Гашека.</w:t>
      </w:r>
      <w:bookmarkEnd w:id="19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Литература первой половины XX века.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А. С. Грин.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Повести и рассказы ‌</w:t>
      </w:r>
      <w:bookmarkStart w:id="20" w:name="b02116e4-e9ea-4e8f-af38-04f2ae71ec92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(одно произведение по выбору). Например, «Алые паруса», «Зелёная лампа» и др.</w:t>
      </w:r>
      <w:bookmarkEnd w:id="20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Отечественная поэзия первой половины XX века.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Стихотворения на тему мечты и реальности ‌</w:t>
      </w:r>
      <w:bookmarkStart w:id="21" w:name="56b5d580-1dbd-4944-a96b-0fcb0abff146"/>
      <w:r w:rsidRPr="001412D8">
        <w:rPr>
          <w:rFonts w:ascii="Times New Roman" w:hAnsi="Times New Roman" w:cs="Times New Roman"/>
          <w:color w:val="000000"/>
          <w:sz w:val="24"/>
          <w:szCs w:val="24"/>
        </w:rPr>
        <w:t>(два-три по выбору). Например, стихотворения А. А. Блока, Н. С. Гумилёва, М. И. Цветаевой и др.</w:t>
      </w:r>
      <w:bookmarkEnd w:id="21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В. В. Маяковский.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Стихотворения ‌</w:t>
      </w:r>
      <w:bookmarkStart w:id="22" w:name="3508c828-689c-452f-ba72-3d6a17920a96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др.</w:t>
      </w:r>
      <w:bookmarkEnd w:id="22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М.А. Шолохов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. «Донские рассказы» ‌</w:t>
      </w:r>
      <w:bookmarkStart w:id="23" w:name="bfb8e5e7-5dc0-4aa2-a0fb-f3372a190ccd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(один по выбору). Например, «Родинка», «Чужая кровь» и др.</w:t>
      </w:r>
      <w:bookmarkEnd w:id="23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А. П. Платонов.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Рассказы ‌</w:t>
      </w:r>
      <w:bookmarkStart w:id="24" w:name="58f8e791-4da1-4c7c-996e-06e9678d7abd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(один по выбору). Например, «Юшка», «Неизвестный цветок» и др.</w:t>
      </w:r>
      <w:bookmarkEnd w:id="24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Литература второй половины XX века.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В. М. Шукшин.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Рассказы ‌</w:t>
      </w:r>
      <w:bookmarkStart w:id="25" w:name="a067d7de-fb70-421e-a5f5-fb299a482d23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(один по выбору). Например, «Чудик», «Стенька Разин», «Критики» и др.</w:t>
      </w:r>
      <w:bookmarkEnd w:id="25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Стихотворения отечественных поэтов XX–XXI веков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26" w:name="0597886d-dd6d-4674-8ee8-e14ffd5ff356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(не менее четырёх стихотворений двух поэтов). Например, стихотворения М. И. Цветаевой, Е. А. Евтушенко, Б. А. Ахмадулиной, Ю. Д.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Левитанского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и др.</w:t>
      </w:r>
      <w:bookmarkEnd w:id="26"/>
      <w:r w:rsidRPr="001412D8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Произведения отечественных прозаиков второй половины XX – начала XXI века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27" w:name="83a8feea-b75e-4227-8bcd-8ff9e804ba2b"/>
      <w:r w:rsidRPr="001412D8">
        <w:rPr>
          <w:rFonts w:ascii="Times New Roman" w:hAnsi="Times New Roman" w:cs="Times New Roman"/>
          <w:color w:val="000000"/>
          <w:sz w:val="24"/>
          <w:szCs w:val="24"/>
        </w:rPr>
        <w:t>(не менее двух). Например, произведения Ф. А. Абрамова, В. П. Астафьева, В. И. Белова, Ф. А. Искандера и др.</w:t>
      </w:r>
      <w:bookmarkEnd w:id="27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Тема взаимоотношения поколений, становления человека, выбора им жизненного пути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‌</w:t>
      </w:r>
      <w:bookmarkStart w:id="28" w:name="990f3598-c382-45d9-8746-81a90d8ce296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(не менее двух произведений современных отечественных и зарубежных писателей). Например, Л. Л. Волкова. «Всем выйти из кадра», Т. В. Михеева. «Лёгкие горы», У.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Старк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. «Умеешь ли ты свистеть,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Йоханна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?» и др.</w:t>
      </w:r>
      <w:bookmarkEnd w:id="28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Зарубежная литература.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М. де Сервантес Сааведра.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Роман «Хитроумный идальго Дон Кихот Ламанчский» ‌</w:t>
      </w:r>
      <w:bookmarkStart w:id="29" w:name="ea61fdd9-b266-4028-b605-73fad05f3a1b"/>
      <w:r w:rsidRPr="001412D8">
        <w:rPr>
          <w:rFonts w:ascii="Times New Roman" w:hAnsi="Times New Roman" w:cs="Times New Roman"/>
          <w:color w:val="000000"/>
          <w:sz w:val="24"/>
          <w:szCs w:val="24"/>
        </w:rPr>
        <w:t>(главы по выбору).</w:t>
      </w:r>
      <w:bookmarkEnd w:id="29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Зарубежная</w:t>
      </w:r>
      <w:proofErr w:type="gramEnd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новеллистика</w:t>
      </w:r>
      <w:proofErr w:type="spellEnd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30" w:name="4c3792f6-c508-448f-810f-0a4e7935e4da"/>
      <w:r w:rsidRPr="001412D8">
        <w:rPr>
          <w:rFonts w:ascii="Times New Roman" w:hAnsi="Times New Roman" w:cs="Times New Roman"/>
          <w:color w:val="000000"/>
          <w:sz w:val="24"/>
          <w:szCs w:val="24"/>
        </w:rPr>
        <w:t>(одно-два произведения по выбору). Например, П. Мериме. «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Маттео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Фальконе»; О. Генри. «Дары волхвов», «Последний лист».</w:t>
      </w:r>
      <w:bookmarkEnd w:id="30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‌‌ 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А. де </w:t>
      </w:r>
      <w:proofErr w:type="spellStart"/>
      <w:proofErr w:type="gramStart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Сент</w:t>
      </w:r>
      <w:proofErr w:type="spellEnd"/>
      <w:proofErr w:type="gramEnd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Экзюпери</w:t>
      </w:r>
      <w:proofErr w:type="spellEnd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Повесть-сказка «Маленький принц».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6F52AE">
      <w:pPr>
        <w:rPr>
          <w:rFonts w:ascii="Times New Roman" w:hAnsi="Times New Roman" w:cs="Times New Roman"/>
          <w:sz w:val="24"/>
          <w:szCs w:val="24"/>
        </w:rPr>
        <w:sectPr w:rsidR="006F52AE" w:rsidRPr="001412D8" w:rsidSect="002C07A1">
          <w:pgSz w:w="11906" w:h="16383"/>
          <w:pgMar w:top="1134" w:right="850" w:bottom="851" w:left="1701" w:header="720" w:footer="720" w:gutter="0"/>
          <w:cols w:space="720"/>
        </w:sect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1" w:name="block-111739"/>
      <w:bookmarkEnd w:id="5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ОБРАЗОВАТЕЛЬНЫЕ РЕЗУЛЬТАТЫ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литературы в основной школе направлено на достижение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следующих личностных,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результатов освоения учебного предмета.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5B5F" w:rsidRPr="001412D8" w:rsidRDefault="008F73EB" w:rsidP="00515B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воспитания: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неприятие любых форм экстремизма, дискриминации;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понимание роли различных социальных институтов в жизни человека;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представление о способах противодействия коррупции;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активное участие в школьном самоуправлении;</w:t>
      </w:r>
    </w:p>
    <w:p w:rsidR="006F52AE" w:rsidRPr="001412D8" w:rsidRDefault="008F73E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готовность к участию в гуманитарной деятельности (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волонтерство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>; помощь людям, нуждающимся в ней).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Патриотического воспитания:</w:t>
      </w:r>
    </w:p>
    <w:p w:rsidR="006F52AE" w:rsidRPr="001412D8" w:rsidRDefault="008F73EB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6F52AE" w:rsidRPr="001412D8" w:rsidRDefault="008F73EB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6F52AE" w:rsidRPr="001412D8" w:rsidRDefault="008F73EB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:rsidR="006F52AE" w:rsidRPr="001412D8" w:rsidRDefault="008F73EB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6F52AE" w:rsidRPr="001412D8" w:rsidRDefault="008F73EB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6F52AE" w:rsidRPr="001412D8" w:rsidRDefault="008F73EB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:rsidR="006F52AE" w:rsidRPr="001412D8" w:rsidRDefault="008F73EB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6F52AE" w:rsidRPr="001412D8" w:rsidRDefault="008F73EB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осознание важности художественной литературы и культуры как средства коммуникации и самовыражения;</w:t>
      </w:r>
    </w:p>
    <w:p w:rsidR="006F52AE" w:rsidRPr="001412D8" w:rsidRDefault="008F73EB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6F52AE" w:rsidRPr="001412D8" w:rsidRDefault="008F73EB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стремление к самовыражению в разных видах искусства.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ценности жизни с опорой на собственный жизненный и читательский опыт; 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интернет-среде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в процессе школьного литературного образования; 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умение принимать себя и других, не осуждая;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уметь управлять собственным эмоциональным состоянием;</w:t>
      </w:r>
    </w:p>
    <w:p w:rsidR="006F52AE" w:rsidRPr="001412D8" w:rsidRDefault="008F73E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сформированность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6F52AE" w:rsidRPr="001412D8" w:rsidRDefault="008F73E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6F52AE" w:rsidRPr="001412D8" w:rsidRDefault="008F73E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6F52AE" w:rsidRPr="001412D8" w:rsidRDefault="008F73E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6F52AE" w:rsidRPr="001412D8" w:rsidRDefault="008F73E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адаптироваться в профессиональной среде; </w:t>
      </w:r>
    </w:p>
    <w:p w:rsidR="006F52AE" w:rsidRPr="001412D8" w:rsidRDefault="008F73E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6F52AE" w:rsidRPr="001412D8" w:rsidRDefault="008F73E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6F52AE" w:rsidRPr="001412D8" w:rsidRDefault="008F73EB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6F52AE" w:rsidRPr="001412D8" w:rsidRDefault="008F73EB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6F52AE" w:rsidRPr="001412D8" w:rsidRDefault="008F73EB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6F52AE" w:rsidRPr="001412D8" w:rsidRDefault="008F73EB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6F52AE" w:rsidRPr="001412D8" w:rsidRDefault="008F73EB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готовность к участию в практической деятельности экологической направленности.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6F52AE" w:rsidRPr="001412D8" w:rsidRDefault="008F73E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6F52AE" w:rsidRPr="001412D8" w:rsidRDefault="008F73E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языковой и читательской культурой как средством познания мира; </w:t>
      </w:r>
    </w:p>
    <w:p w:rsidR="006F52AE" w:rsidRPr="001412D8" w:rsidRDefault="008F73E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6F52AE" w:rsidRPr="001412D8" w:rsidRDefault="008F73E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Личностные результаты, обеспечивающие адаптацию </w:t>
      </w:r>
      <w:proofErr w:type="gramStart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обучающегося</w:t>
      </w:r>
      <w:proofErr w:type="gramEnd"/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 изменяющимся условиям социальной и природной среды: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изучение и оценка социальных ролей персонажей литературных произведений;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и выявлять взаимосвязи природы, общества и экономики;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воспринимать стрессовую ситуацию как вызов, требующий контрмер;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ситуацию стресса, корректировать принимаемые решения и действия;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позитивное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в произошедшей ситуации; </w:t>
      </w:r>
    </w:p>
    <w:p w:rsidR="006F52AE" w:rsidRPr="001412D8" w:rsidRDefault="008F73E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быть готовым действовать в отсутствии гарантий успеха.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 w:rsidP="00515B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 учебные познавательные действия: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1) Базовые логические действия: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предлагать критерии для выявления закономерностей и противоречий с учётом учебной задачи;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выявлять дефициты информации, данных, необходимых для решения поставленной учебной задачи;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выявлять причинно-следственные связи при изучении литературных явлений и процессов;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делать выводы с использованием дедуктивных и индуктивных умозаключений, умозаключений по аналогии;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формулировать гипотезы об их взаимосвязях;</w:t>
      </w:r>
    </w:p>
    <w:p w:rsidR="006F52AE" w:rsidRPr="001412D8" w:rsidRDefault="008F73E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2) Базовые исследовательские действия: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 в литературном образовании;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исследования (эксперимента);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владеть инструментами оценки достоверности полученных выводов и обобщений;</w:t>
      </w:r>
    </w:p>
    <w:p w:rsidR="006F52AE" w:rsidRPr="001412D8" w:rsidRDefault="008F73E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3) Работа с информацией:</w:t>
      </w:r>
    </w:p>
    <w:p w:rsidR="006F52AE" w:rsidRPr="001412D8" w:rsidRDefault="008F73E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6F52AE" w:rsidRPr="001412D8" w:rsidRDefault="008F73E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6F52AE" w:rsidRPr="001412D8" w:rsidRDefault="008F73E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F52AE" w:rsidRPr="001412D8" w:rsidRDefault="008F73E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6F52AE" w:rsidRPr="001412D8" w:rsidRDefault="008F73E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6F52AE" w:rsidRPr="001412D8" w:rsidRDefault="008F73E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эффективно запоминать и систематизировать эту информацию.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 учебные коммуникативные действия: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1) Общение: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условиями и целями общения;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выражать себя (свою точку зрения) в устных и письменных текстах;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6F52AE" w:rsidRPr="001412D8" w:rsidRDefault="008F73E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2) Совместная деятельность: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уметь обобщать мнения нескольких людей;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участниками взаимодействия на литературных занятиях;</w:t>
      </w:r>
    </w:p>
    <w:p w:rsidR="006F52AE" w:rsidRPr="001412D8" w:rsidRDefault="008F73E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 учебные регулятивные действия: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1) Самоорганизация:</w:t>
      </w:r>
    </w:p>
    <w:p w:rsidR="006F52AE" w:rsidRPr="001412D8" w:rsidRDefault="008F73E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6F52AE" w:rsidRPr="001412D8" w:rsidRDefault="008F73E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6F52AE" w:rsidRPr="001412D8" w:rsidRDefault="008F73E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F52AE" w:rsidRPr="001412D8" w:rsidRDefault="008F73E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6F52AE" w:rsidRPr="001412D8" w:rsidRDefault="008F73E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2) Самоконтроль:</w:t>
      </w:r>
    </w:p>
    <w:p w:rsidR="006F52AE" w:rsidRPr="001412D8" w:rsidRDefault="008F73EB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владеть способами самоконтроля, 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самомотивации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:rsidR="006F52AE" w:rsidRPr="001412D8" w:rsidRDefault="008F73EB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6F52AE" w:rsidRPr="001412D8" w:rsidRDefault="008F73EB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объяснять причины достижения (</w:t>
      </w:r>
      <w:proofErr w:type="spell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недостижения</w:t>
      </w:r>
      <w:proofErr w:type="spell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позитивное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в произошедшей ситуации;</w:t>
      </w:r>
    </w:p>
    <w:p w:rsidR="006F52AE" w:rsidRPr="001412D8" w:rsidRDefault="008F73EB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3) Эмоциональный интеллект:</w:t>
      </w:r>
    </w:p>
    <w:p w:rsidR="006F52AE" w:rsidRPr="001412D8" w:rsidRDefault="008F73EB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развивать способность различать и называть собственные эмоции, управлять ими и эмоциями других;</w:t>
      </w:r>
    </w:p>
    <w:p w:rsidR="006F52AE" w:rsidRPr="001412D8" w:rsidRDefault="008F73EB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выявлять и анализировать причины эмоций;</w:t>
      </w:r>
    </w:p>
    <w:p w:rsidR="006F52AE" w:rsidRPr="001412D8" w:rsidRDefault="008F73EB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6F52AE" w:rsidRPr="001412D8" w:rsidRDefault="008F73EB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регулировать способ выражения своих эмоций.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4) Принятие себя и других:</w:t>
      </w:r>
    </w:p>
    <w:p w:rsidR="006F52AE" w:rsidRPr="001412D8" w:rsidRDefault="008F73EB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6F52AE" w:rsidRPr="001412D8" w:rsidRDefault="008F73EB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признавать своё право на ошибку и такое же право другого; принимать себя и других, не осуждая;</w:t>
      </w:r>
    </w:p>
    <w:p w:rsidR="006F52AE" w:rsidRPr="001412D8" w:rsidRDefault="008F73EB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проявлять открытость себе и другим;</w:t>
      </w:r>
    </w:p>
    <w:p w:rsidR="006F52AE" w:rsidRPr="001412D8" w:rsidRDefault="008F73EB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осознавать невозможность контролировать всё вокруг.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 w:rsidP="00515B5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6F52AE" w:rsidRPr="001412D8" w:rsidRDefault="008F73E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6F52AE" w:rsidRPr="001412D8" w:rsidRDefault="006F52A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прочитанное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6F52AE" w:rsidRPr="001412D8" w:rsidRDefault="008F73E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6F52AE" w:rsidRPr="001412D8" w:rsidRDefault="008F73E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сущность и элементарные смысловые функции теоретико-литературных понятий и учиться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самостоятельно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тема, идея, проблематика; пафос (героический, патриотический, гражданский и др.); сюжет, композиция, эпиграф; стадии развития действия: </w:t>
      </w:r>
      <w:r w:rsidRPr="001412D8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  <w:proofErr w:type="gramEnd"/>
    </w:p>
    <w:p w:rsidR="006F52AE" w:rsidRPr="001412D8" w:rsidRDefault="008F73E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выделять в произведениях элементы художественной формы и обнаруживать связи между ними;</w:t>
      </w:r>
    </w:p>
    <w:p w:rsidR="006F52AE" w:rsidRPr="001412D8" w:rsidRDefault="008F73E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  <w:proofErr w:type="gramEnd"/>
    </w:p>
    <w:p w:rsidR="006F52AE" w:rsidRPr="001412D8" w:rsidRDefault="008F73E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6) участвовать в беседе и диалоге о прочитанном произведении, соотносить собственную позицию с позицией автора, давать аргументированную оценку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прочитанному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  <w:proofErr w:type="gramEnd"/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6F52AE" w:rsidRPr="001412D8" w:rsidRDefault="008F73E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515B5F" w:rsidRDefault="008F73EB" w:rsidP="00515B5F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</w:t>
      </w:r>
      <w:proofErr w:type="gramStart"/>
      <w:r w:rsidRPr="001412D8">
        <w:rPr>
          <w:rFonts w:ascii="Times New Roman" w:hAnsi="Times New Roman" w:cs="Times New Roman"/>
          <w:color w:val="000000"/>
          <w:sz w:val="24"/>
          <w:szCs w:val="24"/>
        </w:rPr>
        <w:t>интернет-библиотеках</w:t>
      </w:r>
      <w:proofErr w:type="gramEnd"/>
      <w:r w:rsidRPr="001412D8">
        <w:rPr>
          <w:rFonts w:ascii="Times New Roman" w:hAnsi="Times New Roman" w:cs="Times New Roman"/>
          <w:color w:val="000000"/>
          <w:sz w:val="24"/>
          <w:szCs w:val="24"/>
        </w:rPr>
        <w:t xml:space="preserve"> для выполнения учебных задач, соблюдая правила информационной безопасности.</w:t>
      </w:r>
    </w:p>
    <w:p w:rsidR="006F52AE" w:rsidRPr="00E87B67" w:rsidRDefault="006F52AE">
      <w:pPr>
        <w:sectPr w:rsidR="006F52AE" w:rsidRPr="00E87B67">
          <w:pgSz w:w="11906" w:h="16383"/>
          <w:pgMar w:top="1134" w:right="850" w:bottom="1134" w:left="1701" w:header="720" w:footer="720" w:gutter="0"/>
          <w:cols w:space="720"/>
        </w:sectPr>
      </w:pPr>
    </w:p>
    <w:p w:rsidR="006F52AE" w:rsidRDefault="008F73EB" w:rsidP="00515B5F">
      <w:pPr>
        <w:spacing w:after="0"/>
        <w:jc w:val="center"/>
      </w:pPr>
      <w:bookmarkStart w:id="32" w:name="block-111740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2C07A1" w:rsidRPr="008A448A" w:rsidRDefault="008F73EB" w:rsidP="00E87B67">
      <w:pPr>
        <w:spacing w:after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09"/>
        <w:gridCol w:w="4961"/>
        <w:gridCol w:w="993"/>
        <w:gridCol w:w="1842"/>
        <w:gridCol w:w="1985"/>
        <w:gridCol w:w="3118"/>
      </w:tblGrid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Древнерусская литература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7345D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Древнерусские повести. «Поучение» Владимира Мономаха (в сокращении)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AA044A" w:rsidP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8A448A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https://resh.edu.ru/subject/lesson/2314/start/</w:t>
              </w:r>
            </w:hyperlink>
          </w:p>
          <w:p w:rsidR="008A448A" w:rsidRPr="008A448A" w:rsidRDefault="008A448A" w:rsidP="008A44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 первой половины XIX века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Пушкин. Стихотворения «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«Повести Белкина» («Станционный смотритель» и др.). Поэма «Полтава» (фрагмент)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0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7D7B4C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https://resh.edu.ru/subject/lesson/2317/start/</w:t>
              </w:r>
            </w:hyperlink>
          </w:p>
          <w:p w:rsidR="007D7B4C" w:rsidRPr="008A448A" w:rsidRDefault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Ю. Лермонтов. 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Стихотворения «Узник», «Парус», «Тучи», «Желанье» («Отворите мне темницу…»), «Когда волнуется желтеющая нива…», Ангел», «Молитва» («В минуту жизни трудную…») и др. «Песня про царя Ивана Васильевича,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молодого опричника и удалого купца Калашникова»</w:t>
            </w:r>
            <w:proofErr w:type="gram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C60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7D7B4C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https://resh.edu.ru/subject/lesson/2681/start/</w:t>
              </w:r>
            </w:hyperlink>
          </w:p>
          <w:p w:rsidR="007D7B4C" w:rsidRPr="008A448A" w:rsidRDefault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 В. Гоголь. Повесть «Тарас Бульба»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C60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7D7B4C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https://resh.edu.ru/subject/lesson/2309/start/</w:t>
              </w:r>
            </w:hyperlink>
          </w:p>
          <w:p w:rsidR="007D7B4C" w:rsidRPr="008A448A" w:rsidRDefault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3C6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3</w:t>
            </w: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 второй половины XIX века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С. Тургенев. Рассказы из цикла «Записки охотника» «Бирюк», «Хорь и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Калиныч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 др. Стихотворения в прозе. «Русский язык», «Воробей»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7D7B4C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https://resh.edu.ru/subject/lesson/2307/start/</w:t>
              </w:r>
            </w:hyperlink>
          </w:p>
          <w:p w:rsidR="007D7B4C" w:rsidRPr="008A448A" w:rsidRDefault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Н. Толстой. Рассказ «После бала»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 А. Некрасов. Стихотворения «Железная дорога», «Размышления у парадного подъезда»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682043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https://resh.edu.ru/subject/lesson/2311/start/</w:t>
              </w:r>
            </w:hyperlink>
          </w:p>
          <w:p w:rsidR="00682043" w:rsidRPr="008A448A" w:rsidRDefault="0068204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037B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Поэзия второй половины XIX века. Ф. И. Тютчев, А. А. Фет, А. К. Толстой и др.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7D7B4C" w:rsidRPr="008A448A" w:rsidRDefault="007D7B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Е. Салтыков-Щедрин. Сказки  «Повесть о том, как один мужик двух генералов прокормил», «Дикий помещик», «Премудрый 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скарь»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682043" w:rsidRPr="008A448A" w:rsidRDefault="00682043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7D7B4C" w:rsidRPr="008A448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682043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https://resh.edu.ru/subject/lesson/3067/start/</w:t>
              </w:r>
            </w:hyperlink>
          </w:p>
          <w:p w:rsidR="00682043" w:rsidRPr="008A448A" w:rsidRDefault="0068204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3.6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Произведения отечественных и зарубежных писателей на историческую тему. </w:t>
            </w:r>
            <w:r w:rsidR="007345D6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роизведения</w:t>
            </w:r>
            <w:r w:rsidR="007345D6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К. Толстого, Р.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Сабатини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Ф. Купера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 конца XIX — начала XX века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П. Чехов. Рассказы «Тоска», «Злоумышленник»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F4341F" w:rsidRPr="008A448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F4341F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https://resh.edu.ru/subject/lesson/3068/start/</w:t>
              </w:r>
            </w:hyperlink>
          </w:p>
          <w:p w:rsidR="00F4341F" w:rsidRPr="008A448A" w:rsidRDefault="00F434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Горький. Ранние рассказы «Старуха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Изергиль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(легенда о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Данко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 «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Челкаш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F4341F" w:rsidRPr="008A448A" w:rsidRDefault="00AA044A" w:rsidP="00515B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F4341F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https://resh.edu.ru/subject/lesson/3069/start/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Сатирические произведения отечественной и зарубежной литературы. М. М. Зощенко, А.Т.Аверченко, Н. Тэффи, О. Генри, Я. Гашека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C60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3C6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1</w:t>
            </w: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 первой половины XX века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Грин. Повести и рассказы  «Алые паруса», «Зелёная лампа»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Отечественная поэзия первой половины XX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века. Стихотворения на тему мечты и реальности</w:t>
            </w:r>
            <w:r w:rsidR="008A448A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стихотворения А. А. Блока, Н. С. Гумилёва, М. И. Цветаевой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В. Маяковский. Стихотворения 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575019" w:rsidRPr="008A448A" w:rsidRDefault="00AA044A" w:rsidP="00515B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575019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https://resh.edu.ru/subject/lesson/3070/start/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 Шолохов. «Дон</w:t>
            </w:r>
            <w:r w:rsidR="008A448A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ские рассказы»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«Родинка», «Чужая кровь»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П. Платонов. Рассказы «Юшка», «Неизвестный цветок»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43041E" w:rsidRPr="008A448A" w:rsidRDefault="00AA044A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43041E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https://resh.edu.ru/subject/lesson/2300/start/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 второй половины XX века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М. Шукшин. Рассказы «Чудик», «Стенька Разин», «Критики»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Стихотворения отечественных поэтов XX—XXI веков. </w:t>
            </w:r>
            <w:r w:rsidR="008A448A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тихотворения</w:t>
            </w:r>
            <w:r w:rsidR="008A448A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И. Цветаевой, Е. А. Евтушенко, Б. А. Ахмадулиной, Ю. Д.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Левитанского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7D7B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Произведения отечественных прозаиков второй половины XX — начала XXI века. </w:t>
            </w:r>
            <w:r w:rsidR="007345D6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роизведения</w:t>
            </w:r>
            <w:r w:rsidR="007345D6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Ф. А. Абрамова, В. П. Астафьева, В. И. Белова, Ф. А. Искандера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575019" w:rsidRPr="008A448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575019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https://resh.edu.ru/subject/lesson/2303/start/</w:t>
              </w:r>
            </w:hyperlink>
          </w:p>
          <w:p w:rsidR="00575019" w:rsidRPr="008A448A" w:rsidRDefault="0057501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взаимоотношения поколений, становления человека, выбора им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жизненного пути. Л. Л. Волкова «Всем выйти из кадра», Т. В. Михеева. «Лёгкие горы», У.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Старк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«Умеешь ли ты свистеть,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Йоханна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339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7D7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1</w:t>
            </w: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13708" w:type="dxa"/>
            <w:gridSpan w:val="6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Зарубежная литература</w:t>
            </w: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1048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575019" w:rsidRPr="008A448A" w:rsidRDefault="00AA044A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575019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https://resh.edu.ru/subject/lesson/783/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A44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Зарубежная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новеллистика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7345D6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Мериме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.«</w:t>
            </w:r>
            <w:proofErr w:type="spellStart"/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Маттео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Фальконе»; О. Генри. «Дары волхвов», «Последний лист».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  <w:p w:rsidR="00575019" w:rsidRPr="008A448A" w:rsidRDefault="00AA044A" w:rsidP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575019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https://resh.edu.ru/subject/lesson/2301/main/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1048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де </w:t>
            </w:r>
            <w:proofErr w:type="spellStart"/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</w:t>
            </w:r>
            <w:proofErr w:type="spellEnd"/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Экзюпери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Повесть-сказка «Маленький принц»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6945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Внеклассное чтение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6F52AE" w:rsidRPr="008A448A" w:rsidTr="00515B5F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7D7B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D7B4C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7B67" w:rsidRPr="001048CA" w:rsidRDefault="001048CA" w:rsidP="00515B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8CA">
        <w:rPr>
          <w:rFonts w:ascii="Times New Roman" w:hAnsi="Times New Roman" w:cs="Times New Roman"/>
          <w:b/>
          <w:sz w:val="28"/>
          <w:szCs w:val="28"/>
        </w:rPr>
        <w:lastRenderedPageBreak/>
        <w:t>ПОУРОЧНОЕ ПЛАНИРОВАНИЕ</w:t>
      </w:r>
    </w:p>
    <w:p w:rsidR="006F52AE" w:rsidRDefault="008F73EB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33" w:name="block-111741"/>
      <w:bookmarkEnd w:id="32"/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p w:rsidR="001048CA" w:rsidRDefault="001048CA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90"/>
        <w:gridCol w:w="3988"/>
        <w:gridCol w:w="992"/>
        <w:gridCol w:w="1843"/>
        <w:gridCol w:w="1843"/>
        <w:gridCol w:w="1417"/>
        <w:gridCol w:w="2977"/>
      </w:tblGrid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1048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1048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Резервный урок.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1048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05.09.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AE2907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https://resh.edu.ru/subject/lesson/2683/start/</w:t>
              </w:r>
            </w:hyperlink>
          </w:p>
          <w:p w:rsidR="00AE2907" w:rsidRPr="008A448A" w:rsidRDefault="00AE29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E87B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Древнерусские пов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ести.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«Поучение» Владимира Мономаха (в сокращении). Темы и проблемы произведения</w:t>
            </w:r>
            <w:r w:rsidR="00ED07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1048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06.09.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https://m.edsoo.ru/8bc338b6</w:t>
              </w:r>
            </w:hyperlink>
          </w:p>
          <w:p w:rsidR="005344B2" w:rsidRPr="008A448A" w:rsidRDefault="005344B2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907" w:rsidRDefault="00AA044A" w:rsidP="00AE2907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AE2907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https://resh.edu.ru/subject/lesson/2314/start/</w:t>
              </w:r>
            </w:hyperlink>
          </w:p>
          <w:p w:rsidR="005344B2" w:rsidRDefault="005344B2" w:rsidP="00AE2907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</w:p>
          <w:p w:rsidR="005344B2" w:rsidRDefault="00AA044A" w:rsidP="00AE29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5344B2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https://uchebnik.mos.ru/composer3/lesson/2726910/demonstration</w:t>
              </w:r>
            </w:hyperlink>
          </w:p>
          <w:p w:rsidR="005344B2" w:rsidRPr="008A448A" w:rsidRDefault="005344B2" w:rsidP="00AE29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116E4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С. Пушкин. Стихотворения 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глубине сибирских руд…»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116E4D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Стихотворения «19 октября» («Роняет лес багряный свой убор…»).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Тематика и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проблематика лирических произведений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0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1775E8" w:rsidRDefault="00AA044A" w:rsidP="001775E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7F45D2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https://resh.edu.ru/subject/lesson/2292/start/</w:t>
              </w:r>
            </w:hyperlink>
          </w:p>
          <w:p w:rsidR="007F45D2" w:rsidRPr="008A448A" w:rsidRDefault="007F45D2" w:rsidP="001775E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2AE" w:rsidRPr="008A448A" w:rsidRDefault="006F52AE" w:rsidP="001775E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116E4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С. Пушкин. </w:t>
            </w:r>
            <w:r w:rsidR="00116E4D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«И. И. Пущину», «На холмах Грузии лежит ночная мгла…». </w:t>
            </w:r>
            <w:r w:rsidR="00C124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мировоззрен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 поэта и их отражение в творчестве, средства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0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735B2D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https://resh.edu.ru/subject/lesson/7039/start/247314/</w:t>
              </w:r>
            </w:hyperlink>
          </w:p>
          <w:p w:rsidR="00735B2D" w:rsidRPr="008A448A" w:rsidRDefault="00735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Пушкин. «Повести Бел</w:t>
            </w:r>
            <w:r w:rsidR="00C124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кина» («Станционный смотритель», «Метель»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др.). Тематика, проблематика, особенности повествования в «Повестях Белкина»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AE29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https://m.edsoo.ru/8bc340ae</w:t>
              </w:r>
            </w:hyperlink>
          </w:p>
          <w:p w:rsidR="00BC4F09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BC4F09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https://uchebnik.mos.ru/app_player/149836?material_type=GameApp&amp;</w:t>
              </w:r>
            </w:hyperlink>
          </w:p>
          <w:p w:rsidR="00BC4F09" w:rsidRPr="008A448A" w:rsidRDefault="00BC4F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C1243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Пушкин. «Повести Белкина» («Станционный смотритель»). Особенности конфликта и композиции повести. Система персонажей. Образ «маленького человека» в повести. Мотив "блудного сына" в повести «Станционный смотритель»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AE29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https://m.edsoo.ru/8bc3420c</w:t>
              </w:r>
            </w:hyperlink>
          </w:p>
          <w:p w:rsidR="00247939" w:rsidRDefault="00247939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247939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247939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https://resh.edu.ru/subject/lesson/2312/start/</w:t>
              </w:r>
            </w:hyperlink>
          </w:p>
          <w:p w:rsidR="00247939" w:rsidRPr="008A448A" w:rsidRDefault="002479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AE29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247939" w:rsidRPr="008A448A" w:rsidRDefault="00AA044A" w:rsidP="002479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247939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https://resh.edu.ru/subject/lesson/2317/start/</w:t>
              </w:r>
            </w:hyperlink>
          </w:p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С. Пушкин. Поэма «Полтава» (фрагмент). Сопоставление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 Петра I и Карла IX. Способы выражения авторской позиции в поэме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AE29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735B2D" w:rsidRDefault="00AA044A" w:rsidP="00735B2D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735B2D" w:rsidRPr="008A448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https://resh.edu.ru/subject/lesson/2317/start/</w:t>
              </w:r>
            </w:hyperlink>
          </w:p>
          <w:p w:rsidR="00BC4F09" w:rsidRDefault="00AA044A" w:rsidP="00735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BC4F09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https://uchebnik.mos.ru/app_player/155066?material_type=GameApp&amp;</w:t>
              </w:r>
            </w:hyperlink>
          </w:p>
          <w:p w:rsidR="006F52AE" w:rsidRPr="008A448A" w:rsidRDefault="006F52AE" w:rsidP="00BC4F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Развитие речи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А. С. Пушкин. Поэма «Полтава» (фрагмент). Подготовка к домашнему сочинению по поэме «Полтава»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(фрагмент)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https://m.edsoo.ru/8bc33fa0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E87B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Ю. Лермонтов. Страницы биографии. Стихотворения 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«Узник», «Парус», «Тучи».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одиночества в лирике поэта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https://m.edsoo.ru/8bc34310</w:t>
              </w:r>
            </w:hyperlink>
          </w:p>
          <w:p w:rsidR="00F60809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F60809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https://uchebnik.mos.ru/app_player/430060?material_type=GameApp&amp;</w:t>
              </w:r>
            </w:hyperlink>
          </w:p>
          <w:p w:rsidR="00F60809" w:rsidRPr="008A448A" w:rsidRDefault="00F608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E87B67" w:rsidRPr="008A448A" w:rsidRDefault="008F73EB" w:rsidP="00E87B6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Ю. Лермонтов. Стихотворения.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«Желанье» («Отворите мне темницу…»), «Когда волнуется желтеющая нива…», Ангел», «Молитва» («В минуту жизни трудную…»)</w:t>
            </w:r>
          </w:p>
          <w:p w:rsidR="006F52AE" w:rsidRPr="008A448A" w:rsidRDefault="00E87B67" w:rsidP="00E87B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Проблема гармонии человека и </w:t>
            </w:r>
            <w:r w:rsidR="008F73EB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природы. Средства выразительности в художественном произведении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https://m.edsoo.ru/8bc34428</w:t>
              </w:r>
            </w:hyperlink>
          </w:p>
          <w:p w:rsidR="00F92885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F9288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https://resh.edu.ru/subject/lesson/2681/main/</w:t>
              </w:r>
            </w:hyperlink>
          </w:p>
          <w:p w:rsidR="00F60809" w:rsidRDefault="00F608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885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F60809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https://uchebnik.mos.ru/material_view/atomic_objects/2004995?menuReferrer=catalogue</w:t>
              </w:r>
            </w:hyperlink>
          </w:p>
          <w:p w:rsidR="00F60809" w:rsidRPr="008A448A" w:rsidRDefault="00F608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Ю. Лермонтов. «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Песня про царя</w:t>
            </w:r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Ивана Васильевича, молодого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опричника и удалого купца Калашникова». Историческая основа произведения. Тема, идея, сюжет, композиция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https://m.edsoo.ru/8bc3464</w:t>
              </w:r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e</w:t>
              </w:r>
            </w:hyperlink>
          </w:p>
          <w:p w:rsidR="00F92885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F9288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https://resh.edu.ru/subject/lesson/2681/main/</w:t>
              </w:r>
            </w:hyperlink>
          </w:p>
          <w:p w:rsidR="00F92885" w:rsidRPr="008A448A" w:rsidRDefault="00F9288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Ю. Лермонтов. «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Песня про царя</w:t>
            </w:r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Ивана Васильевича, молодого опричника и удалого купца Калашникова». Система образов. Художественные особенности языка произведения и фольклорная традиция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https://m.edsoo.ru/8bc3475c</w:t>
              </w:r>
            </w:hyperlink>
          </w:p>
          <w:p w:rsidR="00F92885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F9288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https://resh.edu.ru/subject/lesson/2681/main/</w:t>
              </w:r>
            </w:hyperlink>
          </w:p>
          <w:p w:rsidR="00F92885" w:rsidRPr="008A448A" w:rsidRDefault="00F9288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Развитие речи.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Ю. Лермонтов. «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Песня про царя</w:t>
            </w:r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Ивана Васильевича, молодого опричника и удалого купца Калашникова». Подготовка к домашнему сочинению по произведению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https://m.edsoo.ru/8bc34860</w:t>
              </w:r>
            </w:hyperlink>
          </w:p>
          <w:p w:rsidR="00874448" w:rsidRDefault="0087444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874448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874448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https://uchebnik.mos.ru/app_player/86624?material_type=GameApp&amp;</w:t>
              </w:r>
            </w:hyperlink>
          </w:p>
          <w:p w:rsidR="00874448" w:rsidRPr="008A448A" w:rsidRDefault="008744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 В. Гоголь. Страницы жизни писателя. Повесть «Тарас Бульба». Историческая и фольклорная основа повести. Тематика и проблематика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https://m.edsoo.ru/8bc34d60</w:t>
              </w:r>
            </w:hyperlink>
          </w:p>
          <w:p w:rsidR="00B13DEF" w:rsidRDefault="00B13DEF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B13DEF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B13DEF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https://uchebnik.mos.ru/app_player/20751?material_type=GameApp&amp;</w:t>
              </w:r>
            </w:hyperlink>
          </w:p>
          <w:p w:rsidR="00B13DEF" w:rsidRPr="008A448A" w:rsidRDefault="00B13D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В. Гоголь. Повесть «Тарас Бульба». Сюжет и композиция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повести. Роль пейзажных зарисовок в повествовании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A44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https://m.edsoo.ru/8bc34e6</w:t>
              </w:r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e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В. Гоголь. Повесть «Тарас Бульба». Система персонажей. Сопоставление Остапа и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F71724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https://resh.edu.ru/subject/lesson/2309/start/</w:t>
              </w:r>
            </w:hyperlink>
          </w:p>
          <w:p w:rsidR="006E678F" w:rsidRDefault="006E678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78F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6E678F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https://uchebnik.mos.ru/app_player/456932?material_type=GameApp&amp;</w:t>
              </w:r>
            </w:hyperlink>
          </w:p>
          <w:p w:rsidR="00F71724" w:rsidRPr="008A448A" w:rsidRDefault="00F71724" w:rsidP="006E67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Резервный урок.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 В. Гоголь. Повесть «Тарас Бульба». Образ Тараса Бульбы в повести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9B022D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https://uchebnik.mos.ru/app_player/157879?material_type=GameApp&amp;</w:t>
              </w:r>
            </w:hyperlink>
          </w:p>
          <w:p w:rsidR="009B022D" w:rsidRPr="008A448A" w:rsidRDefault="009B02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Резервный урок.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 В. Гоголь. Повесть «Тарас Бульба». Авторская позиция и способы ее выр</w:t>
            </w:r>
            <w:r w:rsidR="001330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ажения в повести.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 мастерство Н. В. Гоголя в изображении героев и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DC4282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https://uchebnik.mos.ru/app_player/495730?material_type=GameApp&amp;</w:t>
              </w:r>
            </w:hyperlink>
          </w:p>
          <w:p w:rsidR="00DC4282" w:rsidRPr="008A448A" w:rsidRDefault="00DC42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Развитие речи.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Развернутый ответ на проблемный вопрос по повести Н. В. Гоголя «Тарас Бульба»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296CA7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https://uchebnik.mos.ru/app_player/179632?material_type=GameApp&amp;</w:t>
              </w:r>
            </w:hyperlink>
          </w:p>
          <w:p w:rsidR="00296CA7" w:rsidRPr="008A448A" w:rsidRDefault="00296CA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С. Тургенев. Страницы биографии. Цикл «Записки охотника» в историческом контексте. Рассказ «Бирюк». Образы повествователя и героев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https://m.edsoo.ru/8bc350a8</w:t>
              </w:r>
            </w:hyperlink>
          </w:p>
          <w:p w:rsidR="00951515" w:rsidRDefault="00951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D8D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AF3D8D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</w:t>
              </w:r>
              <w:r w:rsidR="00AF3D8D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p_player/410500?material_type=GameApp&amp;</w:t>
              </w:r>
            </w:hyperlink>
          </w:p>
          <w:p w:rsidR="00AF3D8D" w:rsidRPr="008A448A" w:rsidRDefault="00AF3D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С. Тургенев. Рассказ «Хорь и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Калиныч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 Сопоставление героев. Авторская позиция в рассказе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371EE0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371EE0" w:rsidRPr="008A448A" w:rsidRDefault="00371E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E87B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 С. Тургенев. Стихотворения в прозе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«Русский язык», </w:t>
            </w:r>
            <w:r w:rsidR="00342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«Два богача», «Воробей».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https://m.edsoo.ru/8bc352ba</w:t>
              </w:r>
            </w:hyperlink>
          </w:p>
          <w:p w:rsidR="00B62557" w:rsidRDefault="00B62557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B62557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B62557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https://resh.edu.ru/subject/lesson/2307/start/</w:t>
              </w:r>
            </w:hyperlink>
          </w:p>
          <w:p w:rsidR="00E90B01" w:rsidRDefault="00E90B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557" w:rsidRPr="008A448A" w:rsidRDefault="00AA044A" w:rsidP="00E90B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E90B01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https://uchebnik.mos.ru/composer3/lesson/823655/view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Н. Толстой. Страницы биографии. Рассказ «После бала»: тематика, проблематика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https://m.edsoo.ru/8bc3542c</w:t>
              </w:r>
            </w:hyperlink>
          </w:p>
          <w:p w:rsidR="007A668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7A668E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https://resh.edu.ru/subject/lesson/2289/start/</w:t>
              </w:r>
            </w:hyperlink>
          </w:p>
          <w:p w:rsidR="007A668E" w:rsidRPr="008A448A" w:rsidRDefault="007A66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Н. Толстой. Рассказ «После бала»: сюжет и композиция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https://m.edsoo.ru/8bc35544</w:t>
              </w:r>
            </w:hyperlink>
          </w:p>
          <w:p w:rsidR="00951515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95151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https://resh.edu.ru/subject/lesson/2289/start/</w:t>
              </w:r>
            </w:hyperlink>
          </w:p>
          <w:p w:rsidR="00951515" w:rsidRPr="008A448A" w:rsidRDefault="00951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Л. Н. Толстой. Рассказ «После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бала»: система образов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https://m.edsoo.ru/8bc3565c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E068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 А. Некрасов. Страницы биографии. Стихотворение «Размышления у парад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подъезда»</w:t>
            </w:r>
            <w:r w:rsidR="00E06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Идейно-художестве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нное своеобразие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https://m.edsoo.ru/8bc35774</w:t>
              </w:r>
            </w:hyperlink>
          </w:p>
          <w:p w:rsidR="0015236C" w:rsidRDefault="0015236C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15236C" w:rsidRPr="008A448A" w:rsidRDefault="0015236C" w:rsidP="00185B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E26146">
        <w:trPr>
          <w:trHeight w:val="3440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А. Некрасов. Стихотворение «Железная дорога». </w:t>
            </w:r>
            <w:r w:rsidR="00E06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«Русские женщины» (в сокращении).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Идейно-художественное своеобразие</w:t>
            </w:r>
          </w:p>
          <w:p w:rsidR="0015236C" w:rsidRPr="008A448A" w:rsidRDefault="0015236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https://m.edsoo.ru/8bc35878</w:t>
              </w:r>
            </w:hyperlink>
          </w:p>
          <w:p w:rsidR="00EE3E5E" w:rsidRDefault="00EE3E5E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EE3E5E" w:rsidRDefault="00AA044A" w:rsidP="00E261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EE3E5E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https://uchebnik.mos.ru/app_player/378014?material_type=GameApp&amp;</w:t>
              </w:r>
            </w:hyperlink>
          </w:p>
          <w:p w:rsidR="00E26146" w:rsidRDefault="00E26146" w:rsidP="00E261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146" w:rsidRDefault="00AA044A" w:rsidP="00E261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E2614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https://uchebnik.mos.ru/app_player/22480?material_type=GameApp&amp;</w:t>
              </w:r>
            </w:hyperlink>
          </w:p>
          <w:p w:rsidR="00185BBF" w:rsidRDefault="00185BBF" w:rsidP="00E261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BBF" w:rsidRDefault="00AA044A" w:rsidP="00185B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185BBF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https://uchebnik.mos.ru/app_player/23105?material_type=GameApp&amp;</w:t>
              </w:r>
            </w:hyperlink>
          </w:p>
          <w:p w:rsidR="00185BBF" w:rsidRPr="008A448A" w:rsidRDefault="00185BBF" w:rsidP="00185B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Поэзия второй половины XIX века. Ф. И. Тютчев. «Есть в осени первоначальной…», «Весенние воды»</w:t>
            </w:r>
            <w:r w:rsidR="005D7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«Умом Россию не понять…»</w:t>
            </w:r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А. Фет. «Ещё майская ночь», «Это утро, радость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эта...»</w:t>
            </w:r>
            <w:r w:rsidR="005D7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«Как беден наш язык!»</w:t>
            </w:r>
          </w:p>
          <w:p w:rsidR="00E11D40" w:rsidRPr="008A448A" w:rsidRDefault="00E11D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Тема, идея и особенности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https://m.edsoo.ru/8bc35990</w:t>
              </w:r>
            </w:hyperlink>
          </w:p>
          <w:p w:rsidR="00EE3D3C" w:rsidRDefault="00EE3D3C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EE3D3C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EE3D3C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https://uchebnik.mos.ru/app_player/84876?material_t</w:t>
              </w:r>
              <w:r w:rsidR="00EE3D3C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ype=GameApp&amp;</w:t>
              </w:r>
            </w:hyperlink>
          </w:p>
          <w:p w:rsidR="00EE3D3C" w:rsidRPr="008A448A" w:rsidRDefault="00EE3D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Е. Салтыков-Щедрин. Страницы биографии. Идейно-художественное своеобразие сказок писателя. «Повесть о том, как один мужик двух генералов прокормил», «Дикий помещик»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https://m.edsoo.ru/8bc35c06</w:t>
              </w:r>
            </w:hyperlink>
          </w:p>
          <w:p w:rsidR="001B2B91" w:rsidRDefault="001B2B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1B2B91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1B2B91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https://resh.edu.ru/subject/lesson/3067/start/</w:t>
              </w:r>
            </w:hyperlink>
          </w:p>
          <w:p w:rsidR="001B2B91" w:rsidRPr="008A448A" w:rsidRDefault="001B2B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Е. Салтыков-Щедрин. «Премудрый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пискарь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»: тематика, проблематика, сюжет. Особенности сатиры М. Е. Салтыкова-Щедрина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https://m.edsoo.ru/8bc35e2c</w:t>
              </w:r>
            </w:hyperlink>
          </w:p>
          <w:p w:rsidR="00905BEB" w:rsidRDefault="00905B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905BEB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="00905BEB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https://uchebnik.mos.ru/app_player/522125?material_type=GameApp&amp;</w:t>
              </w:r>
            </w:hyperlink>
          </w:p>
          <w:p w:rsidR="00905BEB" w:rsidRPr="008A448A" w:rsidRDefault="00905B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 отечественных и зарубежных писателей на историческую тему. Идейно-худож</w:t>
            </w:r>
            <w:r w:rsidR="00FE7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ственное своеобразие произведений А. К. Толстого о русской старине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E55" w:rsidRDefault="00522E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E55" w:rsidRDefault="00522E55" w:rsidP="00522E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2AE" w:rsidRPr="00522E55" w:rsidRDefault="00522E55" w:rsidP="00522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https://m.edsoo.ru/8bc35a94</w:t>
              </w:r>
            </w:hyperlink>
          </w:p>
          <w:p w:rsidR="00652779" w:rsidRPr="008A448A" w:rsidRDefault="006527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Историческая основа произведений Р.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Сабатини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романтика морских приключений в эпоху географических открытий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9137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="00DD3364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DD3364" w:rsidRPr="008A448A" w:rsidRDefault="00DD336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Резервный урок.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История Америки в произведениях Ф. Купера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9137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="00DD3364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DD3364" w:rsidRPr="008A448A" w:rsidRDefault="00DD336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Итоговая контрольная работа по литературе XIX века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Литература и история: изображение в литературе исторических событий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9137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037B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П. Чехов. Страницы биографии. Рассказы «Тоска», «Злоумышленник». Тематика, проблематика произведений. Художественное мастерство писателя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9137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https://m.edsoo.ru/8bc35f3a</w:t>
              </w:r>
            </w:hyperlink>
          </w:p>
          <w:p w:rsidR="00F17E17" w:rsidRDefault="00F17E17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F17E17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="00F17E17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https://resh.edu.ru/subject/lesson/3068/start/</w:t>
              </w:r>
            </w:hyperlink>
          </w:p>
          <w:p w:rsidR="00196539" w:rsidRPr="008A448A" w:rsidRDefault="00196539" w:rsidP="00E12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416F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Горький. Страницы биографии. Ранние рассказы «Старуха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Изергиль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(легенда о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Данко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Идейно-художственное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своеобразие ранних рассказов писателя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https://m.edsoo.ru/8bc36520</w:t>
              </w:r>
            </w:hyperlink>
          </w:p>
          <w:p w:rsidR="006007EA" w:rsidRDefault="006007EA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6007E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6007EA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https://uchebnik.mos.ru/material_view/atomic_objects/7515109?menuReferrer=catalogue</w:t>
              </w:r>
            </w:hyperlink>
          </w:p>
          <w:p w:rsidR="00AE79A6" w:rsidRDefault="00AE79A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7E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AE79A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https://uchebnik.mos.ru/app_player/264110?material_type=GameApp&amp;</w:t>
              </w:r>
            </w:hyperlink>
          </w:p>
          <w:p w:rsidR="00AE79A6" w:rsidRPr="008A448A" w:rsidRDefault="00AE79A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E12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Горький. Сюжет, система персонажей одного из ранних рассказов писателя</w:t>
            </w:r>
            <w:r w:rsidR="00E12051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="00E12051">
              <w:rPr>
                <w:rFonts w:ascii="Times New Roman" w:hAnsi="Times New Roman"/>
                <w:color w:val="000000"/>
                <w:sz w:val="24"/>
              </w:rPr>
              <w:t>Челкаш</w:t>
            </w:r>
            <w:proofErr w:type="spellEnd"/>
            <w:r w:rsidR="00E12051">
              <w:rPr>
                <w:rFonts w:ascii="Times New Roman" w:hAnsi="Times New Roman"/>
                <w:color w:val="000000"/>
                <w:sz w:val="24"/>
              </w:rPr>
              <w:t>»</w:t>
            </w:r>
            <w:r w:rsidR="00945E53">
              <w:rPr>
                <w:rFonts w:ascii="Times New Roman" w:hAnsi="Times New Roman"/>
                <w:color w:val="000000"/>
                <w:sz w:val="24"/>
              </w:rPr>
              <w:t xml:space="preserve"> (отрывок)</w:t>
            </w:r>
            <w:r w:rsidR="00E12051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https://m.edsoo.ru/8bc36656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A84D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Объекты сатиры в произведениях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писателей конца XIX — начала XX века. </w:t>
            </w:r>
            <w:r w:rsidR="00F81B3C">
              <w:rPr>
                <w:rFonts w:ascii="Times New Roman" w:hAnsi="Times New Roman"/>
                <w:color w:val="000000"/>
                <w:sz w:val="24"/>
              </w:rPr>
              <w:t xml:space="preserve">Понятие сатиры.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М. Зощенко</w:t>
            </w:r>
            <w:r w:rsidR="00A84D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«История болезни»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84D38">
              <w:rPr>
                <w:rFonts w:ascii="Times New Roman" w:hAnsi="Times New Roman"/>
                <w:color w:val="000000"/>
                <w:sz w:val="24"/>
              </w:rPr>
              <w:t xml:space="preserve"> Тэффи «Жизнь и воротник».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https://m.edsoo.ru/8bc36f52</w:t>
              </w:r>
            </w:hyperlink>
          </w:p>
          <w:p w:rsidR="004A0745" w:rsidRDefault="004A074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4A0745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https://lesson.edu.ru/lesson/a6c69613-2f32-4367-878f-28665b942b9c?backUrl=%2F19%2F07</w:t>
            </w:r>
          </w:p>
          <w:p w:rsidR="00A84D38" w:rsidRDefault="00A84D3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84D38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A84D38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https://resh.edu.ru/subject/lesson/2138/start/</w:t>
              </w:r>
            </w:hyperlink>
          </w:p>
          <w:p w:rsidR="00A84D38" w:rsidRDefault="00A84D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D38" w:rsidRDefault="00AA044A" w:rsidP="00A84D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="00A84D38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https://resh.edu.ru/subject/lesson/2281/start/</w:t>
              </w:r>
            </w:hyperlink>
          </w:p>
          <w:p w:rsidR="00A84D38" w:rsidRDefault="00A84D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A3B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="00AE2A3B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https://uchebnik.mos.ru/app_player/101633?material_type=GameApp&amp;</w:t>
              </w:r>
            </w:hyperlink>
          </w:p>
          <w:p w:rsidR="00AE2A3B" w:rsidRPr="008A448A" w:rsidRDefault="00AE2A3B" w:rsidP="00AE2A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Тематика, проблематика сатирических произведений, средства выразительности в них</w:t>
            </w:r>
          </w:p>
          <w:p w:rsidR="003B662A" w:rsidRPr="008A448A" w:rsidRDefault="003E2183" w:rsidP="003E21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 Генри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«Дороги, которые мы выбираем».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https://m.edsoo.ru/8bc3706a</w:t>
              </w:r>
            </w:hyperlink>
          </w:p>
          <w:p w:rsidR="004A130A" w:rsidRDefault="004A130A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F81B3C" w:rsidRDefault="00AA044A" w:rsidP="00A84D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4A130A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4A130A" w:rsidRPr="008A448A" w:rsidRDefault="004A130A" w:rsidP="00A84D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Развитие речи.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Сочинение-рассуждение "Нужны ли сатирические про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зведения?" (по изученным сатирическим произведениям отечественной и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зарубежной литературы)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2E3F48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2E3F48" w:rsidRPr="008A448A" w:rsidRDefault="002E3F4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E87B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Грин. Страницы биографии. Особенности мировоззрен</w:t>
            </w:r>
            <w:r w:rsidR="00E87B67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 писателя. Повести и рассказы. «Алые паруса»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https://m.edsoo.ru/8bc3678c</w:t>
              </w:r>
            </w:hyperlink>
          </w:p>
          <w:p w:rsidR="008771B5" w:rsidRDefault="008771B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8771B5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8771B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https://resh.edu.ru/subject/lesson/7067/start/</w:t>
              </w:r>
            </w:hyperlink>
          </w:p>
          <w:p w:rsidR="00AE2A3B" w:rsidRDefault="00AE2A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B25" w:rsidRDefault="00AA044A" w:rsidP="00305B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305B2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https://resh.edu.ru/subject/lesson/7068/start/</w:t>
              </w:r>
            </w:hyperlink>
          </w:p>
          <w:p w:rsidR="008771B5" w:rsidRPr="008A448A" w:rsidRDefault="008771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305B2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Грин. Идейно-художественное своеобразие произведений. Система образов</w:t>
            </w:r>
            <w:r w:rsidR="00305B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05B25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05B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«Зеленая лампа»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6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https://m.edsoo.ru/8bc368ae</w:t>
              </w:r>
            </w:hyperlink>
          </w:p>
          <w:p w:rsidR="00AF57F0" w:rsidRDefault="00AF57F0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A3B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 w:history="1">
              <w:r w:rsidR="00EB708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https://uchebnik.mos.ru/app_player/496751?material_type=GameApp&amp;</w:t>
              </w:r>
            </w:hyperlink>
          </w:p>
          <w:p w:rsidR="00AF57F0" w:rsidRPr="008A448A" w:rsidRDefault="00AF57F0" w:rsidP="00EB70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142821" w:rsidRDefault="008F73EB" w:rsidP="00037B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Отечественная поэзия первой половины XX века. Стихотворения на тему мечты и реальности</w:t>
            </w:r>
            <w:r w:rsidR="00037B59"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37B59"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тихотворения</w:t>
            </w:r>
            <w:r w:rsidR="00037B59"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А. Блока</w:t>
            </w:r>
            <w:r w:rsidR="00600786">
              <w:t xml:space="preserve"> </w:t>
            </w:r>
            <w:r w:rsidR="00600786" w:rsidRPr="00600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«Ты помнишь? В нашей бухте сонной…»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С. Гумилёва</w:t>
            </w:r>
            <w:r w:rsid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«Жираф»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М. И. Цветаевой</w:t>
            </w:r>
            <w:r w:rsid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«Домики старой Москвы»,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2821"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«Генералам двенадцатого года», «Книги в красном переплёте»</w:t>
            </w:r>
            <w:r w:rsid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Художественное свое</w:t>
            </w:r>
            <w:r w:rsidR="00037B59"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42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бразие произведений, средства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00786" w:rsidRDefault="008F73EB" w:rsidP="00783F33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https://m.edsoo.ru/8bc3626e</w:t>
              </w:r>
            </w:hyperlink>
          </w:p>
          <w:p w:rsidR="00600786" w:rsidRDefault="00AA044A" w:rsidP="00783F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 w:history="1">
              <w:r w:rsidR="00600786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https://uchebnik.mos.ru/material_view/atomic_objects/8967388?menuReferrer=catalogue</w:t>
              </w:r>
            </w:hyperlink>
          </w:p>
          <w:p w:rsidR="00783F33" w:rsidRDefault="00783F33" w:rsidP="00783F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786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 w:history="1">
              <w:r w:rsidR="00783F33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https://lesson.edu.ru/lesson/d60d86bc-dfb9-4e92-</w:t>
              </w:r>
              <w:r w:rsidR="00783F33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96bc-2166ae27f556?backUrl=%2F19%2F07</w:t>
              </w:r>
            </w:hyperlink>
          </w:p>
          <w:p w:rsidR="00783F33" w:rsidRPr="008A448A" w:rsidRDefault="00783F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783F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В. Маяковский. Страницы биографии. С</w:t>
            </w:r>
            <w:r w:rsidR="00783F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тихотворения</w:t>
            </w:r>
            <w:r w:rsidR="00783F33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«Необычайное приключение, бывшее с Владим</w:t>
            </w:r>
            <w:r w:rsidR="00783F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иром Маяковским летом на даче».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Тематика, проблематика, композиция стихотворения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https://m.edsoo.ru/8bc369ee</w:t>
              </w:r>
            </w:hyperlink>
          </w:p>
          <w:p w:rsidR="000776F6" w:rsidRDefault="000776F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0776F6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 w:history="1">
              <w:r w:rsidR="000776F6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https://uchebnik.mos.ru/app_player/216988?material_type=GameApp&amp;</w:t>
              </w:r>
            </w:hyperlink>
          </w:p>
          <w:p w:rsidR="000776F6" w:rsidRPr="008A448A" w:rsidRDefault="000776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783F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В. Маяковский. Стихотворения. «Хорошее отношение к лошадям» и др. Система образов стихотворения. Лирический герой. Средства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https://m.edsoo.ru/8bc36b60</w:t>
              </w:r>
            </w:hyperlink>
          </w:p>
          <w:p w:rsidR="00A54774" w:rsidRDefault="00A54774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54774" w:rsidRDefault="00A54774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547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https://lesson.edu.ru/lesson/b92ab012-1473-47d1-9376-9a82c4b7ec72?backUrl=%2F19%2F07</w:t>
            </w:r>
          </w:p>
          <w:p w:rsidR="00A54774" w:rsidRPr="008A448A" w:rsidRDefault="00A547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60198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 Шолохов. Страницы биографии писателя. «Донские рассказы» «Родинка», «Чужая кровь». Тематика, проблематика, сюжет, система персонажей, гуманистический пафос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4F0458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https://uchebnik.mos.ru/app_player/202300?material_type=GameApp&amp;</w:t>
              </w:r>
            </w:hyperlink>
          </w:p>
          <w:p w:rsidR="004F0458" w:rsidRDefault="004F04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458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 w:history="1">
              <w:r w:rsidR="004F0458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https://uchebnik.mos.ru/app_player/23545?material_type=GameApp&amp;</w:t>
              </w:r>
            </w:hyperlink>
          </w:p>
          <w:p w:rsidR="004F0458" w:rsidRPr="008A448A" w:rsidRDefault="004F04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037B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П. Платонов. Страницы биографии. «Юш</w:t>
            </w:r>
            <w:r w:rsidR="00BC5B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ка», «Неизвестный цветок».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136" w:history="1">
              <w:r w:rsidR="005344B2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https://uchebnik.mos.ru/app_player/533721?material_type=GameApp&amp;</w:t>
              </w:r>
            </w:hyperlink>
          </w:p>
          <w:p w:rsidR="00BC5BA3" w:rsidRDefault="00BC5B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4B2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="00BC5BA3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https://uchebnik.mos.ru/app_player/23545?material_type=GameApp&amp;</w:t>
              </w:r>
            </w:hyperlink>
          </w:p>
          <w:p w:rsidR="00BC5BA3" w:rsidRPr="008A448A" w:rsidRDefault="00BC5B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0B761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М. Шукшин. Страницы биографии писателя. Рассказы «Чуд</w:t>
            </w:r>
            <w:r w:rsidR="000B7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ик», «Стенька Разин», «Критики»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Тематика, проблематика, сюжет, система образов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https://m.edsoo.ru/8bc37bdc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Резервный урок.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М. Шукшин. Рассказы (один по выбору). Например, «Чудик», «Стенька Разин», «Критики». Авторская позиция в произведении. Художественное мастерство автора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 w:history="1">
              <w:r w:rsidR="002B528F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https://uchebnik.mos.ru/app_player/224457?material_type=GameApp&amp;</w:t>
              </w:r>
            </w:hyperlink>
          </w:p>
          <w:p w:rsidR="002B528F" w:rsidRDefault="002B528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28F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="002B528F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https://uchebnik.mos.ru/app_player/273353?material_type=GameApp&amp;</w:t>
              </w:r>
            </w:hyperlink>
          </w:p>
          <w:p w:rsidR="005B4DF9" w:rsidRDefault="005B4D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28F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 w:history="1">
              <w:r w:rsidR="005B4DF9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https://lesson.edu.ru/lesson/2cfb5698-6bf1-4d44-a1f4-bc90c124e644?backUrl=%2F19%2F07</w:t>
              </w:r>
            </w:hyperlink>
          </w:p>
          <w:p w:rsidR="005B4DF9" w:rsidRPr="008A448A" w:rsidRDefault="005B4D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3A13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отечественных поэтов XX—XXI. С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тихотворения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И. Цветаевой, Е. А. Евтушенко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5366" w:rsidRPr="00564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«Хотят ли русские войны?», «Благословенна русская земля…»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Тематика, проблематика стихотворений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https://m.edsoo.ru/8bc373f8</w:t>
              </w:r>
            </w:hyperlink>
          </w:p>
          <w:p w:rsidR="00587D07" w:rsidRDefault="00587D07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587D07" w:rsidRDefault="00AA044A" w:rsidP="00587D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="00587D07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https://uchebnik.mos.ru/material_view/atomic_objects/7712227?menuReferrer=catalogue</w:t>
              </w:r>
            </w:hyperlink>
          </w:p>
          <w:p w:rsidR="00587D07" w:rsidRDefault="00587D07" w:rsidP="00587D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D07" w:rsidRDefault="00AA044A" w:rsidP="00587D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 w:history="1">
              <w:r w:rsidR="00587D07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https://lesson.edu.ru/lesson/9b9fe265-6f35-4a18-846f-2ae1c0ae73b1?backUrl=%2F19%2F07</w:t>
              </w:r>
            </w:hyperlink>
          </w:p>
          <w:p w:rsidR="00587D07" w:rsidRPr="008A448A" w:rsidRDefault="00587D07" w:rsidP="00587D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Стихотворения отечественных поэтов XX—XXI веков.</w:t>
            </w:r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Стихотворения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13B6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 А. Ахмад</w:t>
            </w:r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улиной</w:t>
            </w:r>
            <w:r w:rsidR="00255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5366" w:rsidRPr="00D73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 улице моей который год...», «Прощание»</w:t>
            </w:r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Ю. Д. </w:t>
            </w:r>
            <w:proofErr w:type="spellStart"/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Левитанского</w:t>
            </w:r>
            <w:proofErr w:type="spellEnd"/>
            <w:r w:rsidR="003A1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https://m.edsoo.ru/8bc375a6</w:t>
              </w:r>
            </w:hyperlink>
          </w:p>
          <w:p w:rsidR="00162CE9" w:rsidRDefault="00162CE9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162CE9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 w:history="1">
              <w:r w:rsidR="00162CE9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https://lesson.edu.ru/lesson/f3641d02-6035-45b4-a02b-abfa16ff7b21?backUrl=%2F19%2F07</w:t>
              </w:r>
            </w:hyperlink>
          </w:p>
          <w:p w:rsidR="00162CE9" w:rsidRPr="008A448A" w:rsidRDefault="00162CE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Развитие речи.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Интерпретация стихотворения отечественных поэтов XX—XXI веков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 w:history="1">
              <w:r w:rsidR="007D4E37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CC68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Произведения отечественных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прозаиков второй половины XX — начала XXI века. </w:t>
            </w:r>
            <w:r w:rsidR="00D17D5B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роизведения</w:t>
            </w:r>
            <w:r w:rsidR="00D17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 А. Абрамова</w:t>
            </w:r>
            <w:r w:rsidR="00CC6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C6883">
              <w:rPr>
                <w:rFonts w:ascii="Times New Roman" w:hAnsi="Times New Roman"/>
                <w:color w:val="000000"/>
                <w:sz w:val="24"/>
              </w:rPr>
              <w:t>«О чем плачут лошади»</w:t>
            </w:r>
            <w:r w:rsidR="00CC6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3D3FF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8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https://m.edsoo.ru/8bc3798e</w:t>
              </w:r>
            </w:hyperlink>
          </w:p>
          <w:p w:rsidR="00812A56" w:rsidRDefault="00812A5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812A56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="00812A56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https://resh.edu.ru/subject/lesson/2303/start/</w:t>
              </w:r>
            </w:hyperlink>
          </w:p>
          <w:p w:rsidR="00F642C9" w:rsidRDefault="00F64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C9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0" w:history="1">
              <w:r w:rsidR="00F642C9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https://uchebnik.mos.ru/app_player/108212?material_type=GameApp&amp;</w:t>
              </w:r>
            </w:hyperlink>
          </w:p>
          <w:p w:rsidR="00812A56" w:rsidRPr="008A448A" w:rsidRDefault="00812A56" w:rsidP="00F64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CC68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 отечественных прозаиков второй половины XX — начала XXI века.</w:t>
            </w:r>
            <w:r w:rsidR="00CC6883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П. Астафьева</w:t>
            </w:r>
            <w:r w:rsidR="00CC6883">
              <w:rPr>
                <w:rFonts w:ascii="Times New Roman" w:hAnsi="Times New Roman"/>
                <w:color w:val="000000"/>
                <w:sz w:val="24"/>
              </w:rPr>
              <w:t xml:space="preserve"> «Фотография, на которой меня нет».</w:t>
            </w:r>
            <w:r w:rsidR="003C7C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Идейно-художественное своеобразие одного из рассказов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B524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https://m.edsoo.ru/8bc37a9c</w:t>
              </w:r>
            </w:hyperlink>
          </w:p>
          <w:p w:rsidR="00812A56" w:rsidRDefault="00812A5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812A56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 w:history="1">
              <w:r w:rsidR="00812A56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https://resh.edu.ru/subject/lesson/2141/start/</w:t>
              </w:r>
            </w:hyperlink>
          </w:p>
          <w:p w:rsidR="00B36DE6" w:rsidRDefault="00B36DE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DE6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 w:history="1">
              <w:r w:rsidR="00B36DE6" w:rsidRPr="008C2CB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https://uchebnik.mos.ru/app_player/72269?material_type=GameApp&amp;</w:t>
              </w:r>
            </w:hyperlink>
          </w:p>
          <w:p w:rsidR="00812A56" w:rsidRPr="008A448A" w:rsidRDefault="00812A56" w:rsidP="00B36D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D316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31682">
              <w:rPr>
                <w:rFonts w:ascii="Times New Roman" w:hAnsi="Times New Roman" w:cs="Times New Roman"/>
                <w:i/>
                <w:sz w:val="24"/>
                <w:szCs w:val="24"/>
              </w:rPr>
              <w:t>Внеклассное чтение</w:t>
            </w:r>
            <w:r w:rsidRPr="00D31682">
              <w:rPr>
                <w:rFonts w:ascii="Times New Roman" w:hAnsi="Times New Roman" w:cs="Times New Roman"/>
                <w:sz w:val="24"/>
                <w:szCs w:val="24"/>
              </w:rPr>
              <w:t xml:space="preserve"> по произведениям отечественных прозаиков второй половины XX — начала XXI века</w:t>
            </w:r>
            <w:r w:rsidR="00CC6883" w:rsidRPr="00D31682">
              <w:rPr>
                <w:rFonts w:ascii="Times New Roman" w:hAnsi="Times New Roman" w:cs="Times New Roman"/>
                <w:sz w:val="24"/>
                <w:szCs w:val="24"/>
              </w:rPr>
              <w:t>. Произведения В. И. Белова, Ф. А. Искандера</w:t>
            </w:r>
            <w:r w:rsidR="00A76FF3" w:rsidRPr="00D316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B524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4" w:history="1">
              <w:r w:rsidR="00A1573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812A56" w:rsidRPr="008A448A" w:rsidRDefault="00812A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8F655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взаимоотношения поколений, становления чело</w:t>
            </w:r>
            <w:r w:rsidR="00077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века, выбора им жизненного пути. </w:t>
            </w:r>
            <w:r w:rsidR="008F655F">
              <w:rPr>
                <w:rFonts w:ascii="Times New Roman" w:hAnsi="Times New Roman" w:cs="Times New Roman"/>
                <w:sz w:val="24"/>
                <w:szCs w:val="24"/>
              </w:rPr>
              <w:t xml:space="preserve">Т. В. Михеева. </w:t>
            </w:r>
            <w:r w:rsidR="008F6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«Лёгкие горы».</w:t>
            </w:r>
            <w:r w:rsidRPr="00543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Тема, идея, сюжет, система образов одного из произведений.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B524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A15736" w:rsidRDefault="008F73EB" w:rsidP="00A1573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https://m.edsoo.ru/8bc37e0c</w:t>
              </w:r>
            </w:hyperlink>
          </w:p>
          <w:p w:rsidR="00A15736" w:rsidRDefault="00A15736" w:rsidP="00A1573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15736" w:rsidRPr="008A448A" w:rsidRDefault="00AA044A" w:rsidP="00A157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 w:history="1">
              <w:r w:rsidR="00A1573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54396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взаимоотношения поколений, становления человека, выбора им жизненного пути. </w:t>
            </w:r>
            <w:r w:rsidR="0054396A" w:rsidRPr="0054396A">
              <w:rPr>
                <w:rFonts w:ascii="Times New Roman" w:hAnsi="Times New Roman" w:cs="Times New Roman"/>
                <w:sz w:val="24"/>
                <w:szCs w:val="24"/>
              </w:rPr>
              <w:t xml:space="preserve">У. </w:t>
            </w:r>
            <w:proofErr w:type="spellStart"/>
            <w:r w:rsidR="0054396A" w:rsidRPr="0054396A">
              <w:rPr>
                <w:rFonts w:ascii="Times New Roman" w:hAnsi="Times New Roman" w:cs="Times New Roman"/>
                <w:sz w:val="24"/>
                <w:szCs w:val="24"/>
              </w:rPr>
              <w:t>Старк</w:t>
            </w:r>
            <w:proofErr w:type="spellEnd"/>
            <w:r w:rsidR="0054396A" w:rsidRPr="0054396A">
              <w:rPr>
                <w:rFonts w:ascii="Times New Roman" w:hAnsi="Times New Roman" w:cs="Times New Roman"/>
                <w:sz w:val="24"/>
                <w:szCs w:val="24"/>
              </w:rPr>
              <w:t xml:space="preserve"> «Умеешь ли ты свистеть, </w:t>
            </w:r>
            <w:proofErr w:type="spellStart"/>
            <w:r w:rsidR="0054396A" w:rsidRPr="0054396A">
              <w:rPr>
                <w:rFonts w:ascii="Times New Roman" w:hAnsi="Times New Roman" w:cs="Times New Roman"/>
                <w:sz w:val="24"/>
                <w:szCs w:val="24"/>
              </w:rPr>
              <w:t>Йоханна</w:t>
            </w:r>
            <w:proofErr w:type="spellEnd"/>
            <w:r w:rsidR="0054396A" w:rsidRPr="0054396A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  <w:r w:rsidR="005439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Идейно-художественное своеобразие произведений. Отношение автора к героям произведения, их поступкам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B524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7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https://m.edsoo.ru/8bc37f24</w:t>
              </w:r>
            </w:hyperlink>
          </w:p>
          <w:p w:rsidR="00A15736" w:rsidRDefault="00A1573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15736" w:rsidRPr="008A448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 w:history="1">
              <w:r w:rsidR="00A1573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18522F" w:rsidRPr="00C30C94" w:rsidRDefault="008F73EB" w:rsidP="00C30C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C94">
              <w:rPr>
                <w:rFonts w:ascii="Times New Roman" w:hAnsi="Times New Roman" w:cs="Times New Roman"/>
                <w:i/>
                <w:sz w:val="24"/>
                <w:szCs w:val="24"/>
              </w:rPr>
              <w:t>Внеклассное чтение.</w:t>
            </w:r>
            <w:r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649C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Современная </w:t>
            </w:r>
            <w:r w:rsidR="005B39A4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детская </w:t>
            </w:r>
            <w:r w:rsidR="00AF649C" w:rsidRPr="00C30C94">
              <w:rPr>
                <w:rFonts w:ascii="Times New Roman" w:hAnsi="Times New Roman" w:cs="Times New Roman"/>
                <w:sz w:val="24"/>
                <w:szCs w:val="24"/>
              </w:rPr>
              <w:t>литература для детей 21 века.</w:t>
            </w:r>
            <w:r w:rsidR="002623EA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отечественных и зарубежных писателей</w:t>
            </w:r>
            <w:r w:rsidR="005B39A4" w:rsidRPr="00C30C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0C94" w:rsidRPr="00C30C94">
              <w:t xml:space="preserve"> </w:t>
            </w:r>
            <w:r w:rsidR="0018522F" w:rsidRPr="00C30C9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8522F" w:rsidRPr="00C30C94">
              <w:rPr>
                <w:rFonts w:ascii="Times New Roman" w:hAnsi="Times New Roman" w:cs="Times New Roman"/>
                <w:sz w:val="24"/>
                <w:szCs w:val="24"/>
              </w:rPr>
              <w:t>Крюкова</w:t>
            </w:r>
            <w:r w:rsidR="00C30C94" w:rsidRPr="00C30C94">
              <w:t>,</w:t>
            </w:r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8522F" w:rsidRPr="00C30C9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>.Ледерман</w:t>
            </w:r>
            <w:proofErr w:type="spellEnd"/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8522F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>Лазаренская</w:t>
            </w:r>
            <w:proofErr w:type="spellEnd"/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 М., </w:t>
            </w:r>
            <w:proofErr w:type="spellStart"/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>Дашевская</w:t>
            </w:r>
            <w:proofErr w:type="spellEnd"/>
            <w:r w:rsidR="00C30C94" w:rsidRPr="00C30C94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6F52AE" w:rsidRPr="008A448A" w:rsidRDefault="00C30C94" w:rsidP="0018522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C94">
              <w:rPr>
                <w:rFonts w:ascii="Times New Roman" w:hAnsi="Times New Roman" w:cs="Times New Roman"/>
                <w:sz w:val="24"/>
                <w:szCs w:val="24"/>
              </w:rPr>
              <w:t>(на выбор)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B524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159" w:history="1">
              <w:r w:rsidR="00A1573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  <w:p w:rsidR="00A15736" w:rsidRPr="008A448A" w:rsidRDefault="00A157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077A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Итоговая контрольная работа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литературе XX - началу XXI веков.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293A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https://m.edsoo.ru/8bc383d4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де Сервантес Сааведра. Страницы биографии писателя. Роман «Хитроумный идальго Дон Кихот Ламанчский» (главы). Жанр, тематика, проблематика, сюжет романа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293A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1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https://m.edsoo.ru/8bc3851e</w:t>
              </w:r>
            </w:hyperlink>
          </w:p>
          <w:p w:rsidR="00501D85" w:rsidRDefault="00501D8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501D85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2" w:history="1">
              <w:r w:rsidR="00501D8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https://resh.edu.ru/subject/lesson/7075/start/305417/</w:t>
              </w:r>
            </w:hyperlink>
          </w:p>
          <w:p w:rsidR="00501D85" w:rsidRPr="008A448A" w:rsidRDefault="00501D8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де Сервантес Сааведра. Роман «Хитроумный идальго Дон Кихот Ламанчский»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(главы). Система образов. Дон Кихот как один из «вечных» образов в мировой литературе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293A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163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https://m.edsoo.ru/8bc38672</w:t>
              </w:r>
            </w:hyperlink>
          </w:p>
          <w:p w:rsidR="00B137F1" w:rsidRDefault="00B137F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B137F1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 w:history="1">
              <w:r w:rsidR="00B137F1" w:rsidRPr="0051535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https://uchebnik.mos.ru/app_player/493831?material_type=GameApp&amp;</w:t>
              </w:r>
            </w:hyperlink>
          </w:p>
          <w:p w:rsidR="00B137F1" w:rsidRPr="008A448A" w:rsidRDefault="00B137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Зарубежная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новеллистика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Жанр новеллы в литературе, его особенности. П. Мериме. Идейно-художественное своеобразие новеллы «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Маттео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Фальконе»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293A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16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https://m.edsoo.ru/8bc38a64</w:t>
              </w:r>
            </w:hyperlink>
          </w:p>
          <w:p w:rsidR="00501D85" w:rsidRDefault="00501D8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501D85" w:rsidRDefault="00AA044A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166" w:history="1">
              <w:r w:rsidR="00501D85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https://resh.edu.ru/subject/lesson/7073/start/299333/</w:t>
              </w:r>
            </w:hyperlink>
          </w:p>
          <w:p w:rsidR="00AB64AD" w:rsidRDefault="00AB64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D85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 w:history="1">
              <w:r w:rsidR="00AB64AD" w:rsidRPr="0051535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https://uchebnik.mos.ru/app_player/253762?material_type=GameApp&amp;</w:t>
              </w:r>
            </w:hyperlink>
          </w:p>
          <w:p w:rsidR="00AB64AD" w:rsidRPr="008A448A" w:rsidRDefault="00AB64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 w:rsidP="00037B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Зарубежная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новеллистика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О. Генри. Страницы биографии. «Дары волхвов», «Последний лист»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293A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history="1">
              <w:r w:rsidR="005119C1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https://resh.edu.ru/subject/lesson/2301/main/</w:t>
              </w:r>
            </w:hyperlink>
          </w:p>
          <w:p w:rsidR="005119C1" w:rsidRDefault="005119C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385" w:rsidRPr="008A448A" w:rsidRDefault="00AA044A" w:rsidP="00BC0A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 w:history="1">
              <w:r w:rsidR="00FA2385" w:rsidRPr="0051535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https://uchebnik.mos.ru/composer3/lesson/293229/view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де </w:t>
            </w:r>
            <w:proofErr w:type="spellStart"/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</w:t>
            </w:r>
            <w:proofErr w:type="spellEnd"/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Экзюпери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Страницы биографии. Повесть-сказка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«Маленький принц». Жанр, тематика, проблематика, сюжет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293A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0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https://m.edsoo.ru/8bc3808</w:t>
              </w:r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c</w:t>
              </w:r>
            </w:hyperlink>
          </w:p>
          <w:p w:rsidR="00CC7CB3" w:rsidRDefault="00CC7CB3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CC7CB3" w:rsidRDefault="00AA044A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171" w:history="1">
              <w:r w:rsidR="00CC7CB3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https://resh.edu.ru/subject/lesson/7076/start/299396/</w:t>
              </w:r>
            </w:hyperlink>
          </w:p>
          <w:p w:rsidR="001960D8" w:rsidRDefault="001960D8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</w:p>
          <w:p w:rsidR="00CC7CB3" w:rsidRPr="008A448A" w:rsidRDefault="00AA044A" w:rsidP="00BC0A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="001960D8" w:rsidRPr="0051535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https://uchebnik.mos.ru/composer3/lesson/991399/view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де </w:t>
            </w:r>
            <w:proofErr w:type="spellStart"/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</w:t>
            </w:r>
            <w:proofErr w:type="spellEnd"/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Экзюпери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Повесть-сказка «Маленький принц». Система образов. Образ Маленького принца. Взаимоотношения главного героя с другими персонажами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293A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3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https://m.edsoo.ru/8bc3819a</w:t>
              </w:r>
            </w:hyperlink>
          </w:p>
          <w:p w:rsidR="001960D8" w:rsidRDefault="001960D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1960D8" w:rsidRPr="008A448A" w:rsidRDefault="00AA044A" w:rsidP="00BC0A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 w:history="1">
              <w:r w:rsidR="001960D8" w:rsidRPr="0051535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https://uchebnik.mos.ru/composer3/lesson/991399/view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де </w:t>
            </w:r>
            <w:proofErr w:type="spellStart"/>
            <w:proofErr w:type="gram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</w:t>
            </w:r>
            <w:proofErr w:type="spellEnd"/>
            <w:proofErr w:type="gram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Экзюпери</w:t>
            </w:r>
            <w:proofErr w:type="spellEnd"/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293A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Default="008F73E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5">
              <w:r w:rsidRPr="008A448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https://m.edsoo.ru/8bc382bc</w:t>
              </w:r>
            </w:hyperlink>
          </w:p>
          <w:p w:rsidR="001960D8" w:rsidRDefault="001960D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1960D8" w:rsidRPr="008A448A" w:rsidRDefault="00AA044A" w:rsidP="00BC0A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history="1">
              <w:r w:rsidR="001960D8" w:rsidRPr="0051535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https://uchebnik.mos.ru/composer3/lesson/991399/view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B5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Резервный урок.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Итоговый урок. Результаты и планы на следующий год. </w:t>
            </w:r>
            <w:r w:rsidR="00037B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Тестирование. </w:t>
            </w: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Список рекомендуемой литературы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F6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293AA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AA04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="00A15736" w:rsidRPr="005F7F39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http://gramota.ru/</w:t>
              </w:r>
            </w:hyperlink>
          </w:p>
        </w:tc>
      </w:tr>
      <w:tr w:rsidR="006F52AE" w:rsidRPr="008A448A" w:rsidTr="001048CA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F617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F73EB"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F52AE" w:rsidRPr="008A448A" w:rsidRDefault="008F73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4394" w:type="dxa"/>
            <w:gridSpan w:val="2"/>
            <w:tcMar>
              <w:top w:w="50" w:type="dxa"/>
              <w:left w:w="100" w:type="dxa"/>
            </w:tcMar>
            <w:vAlign w:val="center"/>
          </w:tcPr>
          <w:p w:rsidR="006F52AE" w:rsidRPr="008A448A" w:rsidRDefault="006F5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52AE" w:rsidRDefault="006F52AE">
      <w:pPr>
        <w:sectPr w:rsidR="006F52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52AE" w:rsidRPr="00B64BB1" w:rsidRDefault="008F73EB" w:rsidP="000D038C">
      <w:pPr>
        <w:spacing w:after="0"/>
        <w:rPr>
          <w:sz w:val="24"/>
          <w:szCs w:val="24"/>
        </w:rPr>
      </w:pPr>
      <w:bookmarkStart w:id="34" w:name="block-111745"/>
      <w:bookmarkEnd w:id="33"/>
      <w:r w:rsidRPr="00B64BB1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6F52AE" w:rsidRPr="00B64BB1" w:rsidRDefault="008F73EB" w:rsidP="000D038C">
      <w:pPr>
        <w:spacing w:after="0" w:line="480" w:lineRule="auto"/>
        <w:rPr>
          <w:sz w:val="24"/>
          <w:szCs w:val="24"/>
        </w:rPr>
      </w:pPr>
      <w:r w:rsidRPr="00B64BB1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B64BB1" w:rsidRPr="00F04D92" w:rsidRDefault="00B64BB1" w:rsidP="00F04D92">
      <w:pPr>
        <w:spacing w:after="0" w:line="480" w:lineRule="auto"/>
        <w:ind w:left="120"/>
        <w:jc w:val="both"/>
        <w:rPr>
          <w:sz w:val="24"/>
          <w:szCs w:val="24"/>
        </w:rPr>
      </w:pPr>
      <w:bookmarkStart w:id="35" w:name="1f100f48-434a-44f2-b9f0-5dbd482f0e8c"/>
      <w:r>
        <w:rPr>
          <w:rFonts w:ascii="Times New Roman" w:hAnsi="Times New Roman"/>
          <w:color w:val="000000"/>
          <w:sz w:val="24"/>
          <w:szCs w:val="24"/>
        </w:rPr>
        <w:t>​</w:t>
      </w:r>
      <w:r w:rsidR="008F73EB" w:rsidRPr="00B64BB1">
        <w:rPr>
          <w:rFonts w:ascii="Times New Roman" w:hAnsi="Times New Roman"/>
          <w:color w:val="000000"/>
          <w:sz w:val="24"/>
          <w:szCs w:val="24"/>
        </w:rPr>
        <w:t>Литература (в 2 частях), 7 класс/ Коровина В.Я., Журавлев В.П., Коровин В.И., Акционерное общество «Издательство «Просвещение»</w:t>
      </w:r>
      <w:bookmarkEnd w:id="35"/>
      <w:r w:rsidR="008F73EB" w:rsidRPr="00B64BB1">
        <w:rPr>
          <w:rFonts w:ascii="Times New Roman" w:hAnsi="Times New Roman"/>
          <w:color w:val="000000"/>
          <w:sz w:val="24"/>
          <w:szCs w:val="24"/>
        </w:rPr>
        <w:t>‌​</w:t>
      </w:r>
    </w:p>
    <w:p w:rsidR="006F52AE" w:rsidRPr="00B64BB1" w:rsidRDefault="008F73EB" w:rsidP="00B64BB1">
      <w:pPr>
        <w:spacing w:after="0" w:line="480" w:lineRule="auto"/>
        <w:ind w:left="120"/>
        <w:rPr>
          <w:sz w:val="24"/>
          <w:szCs w:val="24"/>
        </w:rPr>
      </w:pPr>
      <w:r w:rsidRPr="00B64BB1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B64BB1" w:rsidRPr="00B64BB1" w:rsidRDefault="008F73EB" w:rsidP="00B64BB1">
      <w:pPr>
        <w:pStyle w:val="af2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/>
          <w:color w:val="000000"/>
          <w:sz w:val="24"/>
          <w:szCs w:val="24"/>
        </w:rPr>
        <w:t>​‌‌​</w:t>
      </w:r>
      <w:r w:rsidR="00B64BB1" w:rsidRPr="00B64BB1">
        <w:rPr>
          <w:rFonts w:ascii="Times New Roman" w:eastAsia="Times New Roman" w:hAnsi="Times New Roman" w:cs="Times New Roman"/>
          <w:sz w:val="24"/>
          <w:szCs w:val="24"/>
        </w:rPr>
        <w:t>Литература: 7 класс: методическое пособие для учителя к учебнику В.Я Коровиной «Литература. 7 класс»/ М.И.Шутан.-2-е изд., стер.- Москва: Просвещение, 2023.- 87с.</w:t>
      </w:r>
    </w:p>
    <w:p w:rsidR="00B64BB1" w:rsidRDefault="00B64BB1" w:rsidP="00B64BB1">
      <w:pPr>
        <w:pStyle w:val="af2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BB1">
        <w:rPr>
          <w:rFonts w:ascii="Times New Roman" w:eastAsia="Times New Roman" w:hAnsi="Times New Roman" w:cs="Times New Roman"/>
          <w:sz w:val="24"/>
          <w:szCs w:val="24"/>
        </w:rPr>
        <w:t>Литература. Методические рекомендации и поурочные разработки. 7 класс: учебное пособие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общеобразоват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рганизаций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  <w:r w:rsidRPr="00B64BB1">
        <w:rPr>
          <w:rFonts w:ascii="Times New Roman" w:eastAsia="Times New Roman" w:hAnsi="Times New Roman" w:cs="Times New Roman"/>
          <w:sz w:val="24"/>
          <w:szCs w:val="24"/>
        </w:rPr>
        <w:t xml:space="preserve"> Н.В.Беляева.-.: Просвещение,</w:t>
      </w:r>
      <w:r w:rsidR="008A4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4BB1">
        <w:rPr>
          <w:rFonts w:ascii="Times New Roman" w:eastAsia="Times New Roman" w:hAnsi="Times New Roman" w:cs="Times New Roman"/>
          <w:sz w:val="24"/>
          <w:szCs w:val="24"/>
        </w:rPr>
        <w:t>2017.- 460с.</w:t>
      </w:r>
    </w:p>
    <w:p w:rsidR="000D038C" w:rsidRPr="00B64BB1" w:rsidRDefault="000D038C" w:rsidP="00B64BB1">
      <w:pPr>
        <w:pStyle w:val="af2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BB1">
        <w:rPr>
          <w:rFonts w:ascii="Times New Roman" w:eastAsia="Times New Roman" w:hAnsi="Times New Roman" w:cs="Times New Roman"/>
          <w:sz w:val="24"/>
          <w:szCs w:val="24"/>
        </w:rPr>
        <w:t xml:space="preserve">ВИДЕОУРОКИ: Литература 7 класс  </w:t>
      </w:r>
      <w:hyperlink r:id="rId178" w:history="1">
        <w:r w:rsidRPr="00B64BB1">
          <w:rPr>
            <w:rFonts w:ascii="Times New Roman" w:eastAsia="Times New Roman" w:hAnsi="Times New Roman" w:cs="Times New Roman"/>
            <w:sz w:val="24"/>
            <w:szCs w:val="24"/>
          </w:rPr>
          <w:t>ИНФОУРОК</w:t>
        </w:r>
      </w:hyperlink>
    </w:p>
    <w:p w:rsidR="006F52AE" w:rsidRPr="00B64BB1" w:rsidRDefault="006F52AE" w:rsidP="00B64BB1">
      <w:pPr>
        <w:spacing w:after="0"/>
        <w:rPr>
          <w:sz w:val="24"/>
          <w:szCs w:val="24"/>
        </w:rPr>
      </w:pPr>
    </w:p>
    <w:p w:rsidR="006F52AE" w:rsidRPr="00B64BB1" w:rsidRDefault="008F73EB" w:rsidP="000D038C">
      <w:pPr>
        <w:spacing w:after="0" w:line="480" w:lineRule="auto"/>
        <w:rPr>
          <w:sz w:val="24"/>
          <w:szCs w:val="24"/>
        </w:rPr>
      </w:pPr>
      <w:r w:rsidRPr="00B64BB1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6F52AE" w:rsidRPr="00B64BB1" w:rsidRDefault="008F73EB" w:rsidP="008E7F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/>
          <w:color w:val="000000"/>
          <w:sz w:val="24"/>
          <w:szCs w:val="24"/>
        </w:rPr>
        <w:t>​</w:t>
      </w:r>
      <w:r w:rsidR="001048CA" w:rsidRPr="00B64BB1">
        <w:rPr>
          <w:rFonts w:ascii="Times New Roman" w:hAnsi="Times New Roman"/>
          <w:color w:val="333333"/>
          <w:sz w:val="24"/>
          <w:szCs w:val="24"/>
        </w:rPr>
        <w:t>​</w:t>
      </w:r>
      <w:r w:rsidR="001048CA" w:rsidRPr="00B64BB1">
        <w:rPr>
          <w:rFonts w:ascii="Times New Roman" w:hAnsi="Times New Roman" w:cs="Times New Roman"/>
          <w:sz w:val="24"/>
          <w:szCs w:val="24"/>
        </w:rPr>
        <w:t>‌</w:t>
      </w:r>
      <w:hyperlink r:id="rId179" w:history="1">
        <w:r w:rsidR="001048CA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https://resh.edu.ru/</w:t>
        </w:r>
      </w:hyperlink>
    </w:p>
    <w:p w:rsidR="001048CA" w:rsidRPr="00B64BB1" w:rsidRDefault="00AA044A" w:rsidP="008E7F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80" w:history="1">
        <w:r w:rsidR="001048CA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https://uchebnik.mos.ru/main</w:t>
        </w:r>
      </w:hyperlink>
    </w:p>
    <w:p w:rsidR="001048CA" w:rsidRPr="00B64BB1" w:rsidRDefault="00AA044A" w:rsidP="008E7F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81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https://media.prosv.ru/</w:t>
        </w:r>
      </w:hyperlink>
    </w:p>
    <w:p w:rsidR="008E7FC8" w:rsidRPr="00B64BB1" w:rsidRDefault="00AA044A" w:rsidP="008E7F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82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https://rosuchebnik.ru/uchebnik</w:t>
        </w:r>
      </w:hyperlink>
    </w:p>
    <w:p w:rsidR="008E7FC8" w:rsidRPr="00B64BB1" w:rsidRDefault="00AA044A" w:rsidP="008E7F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83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http://www.fipi.ru</w:t>
        </w:r>
      </w:hyperlink>
    </w:p>
    <w:p w:rsidR="008E7FC8" w:rsidRPr="00B64BB1" w:rsidRDefault="00AA044A" w:rsidP="008E7FC8">
      <w:pPr>
        <w:tabs>
          <w:tab w:val="left" w:pos="31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84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http://www.fcior.edu.ru</w:t>
        </w:r>
      </w:hyperlink>
    </w:p>
    <w:p w:rsidR="008E7FC8" w:rsidRPr="00B64BB1" w:rsidRDefault="00AA044A" w:rsidP="008E7FC8">
      <w:pPr>
        <w:tabs>
          <w:tab w:val="left" w:pos="31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85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http://sdamgia.ru/</w:t>
        </w:r>
      </w:hyperlink>
    </w:p>
    <w:p w:rsidR="008E7FC8" w:rsidRPr="00B64BB1" w:rsidRDefault="00AA044A" w:rsidP="008E7FC8">
      <w:pPr>
        <w:tabs>
          <w:tab w:val="left" w:pos="2745"/>
          <w:tab w:val="left" w:pos="31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186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http://www.100ege.ru</w:t>
        </w:r>
      </w:hyperlink>
    </w:p>
    <w:p w:rsidR="006F52AE" w:rsidRPr="00B64BB1" w:rsidRDefault="001048CA" w:rsidP="008E7FC8">
      <w:pPr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 w:cs="Times New Roman"/>
          <w:sz w:val="24"/>
          <w:szCs w:val="24"/>
        </w:rPr>
        <w:t>https://m.edsoo.ru</w:t>
      </w:r>
      <w:r w:rsidR="008E7FC8" w:rsidRPr="00B64BB1">
        <w:rPr>
          <w:rFonts w:ascii="Times New Roman" w:hAnsi="Times New Roman" w:cs="Times New Roman"/>
          <w:sz w:val="24"/>
          <w:szCs w:val="24"/>
        </w:rPr>
        <w:t>/</w:t>
      </w:r>
    </w:p>
    <w:p w:rsidR="008E7FC8" w:rsidRPr="00B64BB1" w:rsidRDefault="00AA044A" w:rsidP="008E7FC8">
      <w:pPr>
        <w:rPr>
          <w:rFonts w:ascii="Times New Roman" w:hAnsi="Times New Roman" w:cs="Times New Roman"/>
          <w:sz w:val="24"/>
          <w:szCs w:val="24"/>
        </w:rPr>
      </w:pPr>
      <w:hyperlink r:id="rId187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http://schoolcollection.edu.ru/catalog/rubr</w:t>
        </w:r>
      </w:hyperlink>
    </w:p>
    <w:p w:rsidR="008E7FC8" w:rsidRPr="00B64BB1" w:rsidRDefault="00AA044A" w:rsidP="008E7FC8">
      <w:pPr>
        <w:rPr>
          <w:rFonts w:ascii="Times New Roman" w:hAnsi="Times New Roman" w:cs="Times New Roman"/>
          <w:sz w:val="24"/>
          <w:szCs w:val="24"/>
        </w:rPr>
      </w:pPr>
      <w:hyperlink r:id="rId188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http://www.school.edu.ru</w:t>
        </w:r>
      </w:hyperlink>
    </w:p>
    <w:p w:rsidR="008E7FC8" w:rsidRPr="00B64BB1" w:rsidRDefault="00AA044A" w:rsidP="008E7FC8">
      <w:pPr>
        <w:rPr>
          <w:rFonts w:ascii="Times New Roman" w:hAnsi="Times New Roman" w:cs="Times New Roman"/>
          <w:sz w:val="24"/>
          <w:szCs w:val="24"/>
        </w:rPr>
      </w:pPr>
      <w:hyperlink r:id="rId189" w:history="1">
        <w:r w:rsidR="008E7FC8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http://www.gramota.ru/</w:t>
        </w:r>
      </w:hyperlink>
    </w:p>
    <w:p w:rsidR="00B64BB1" w:rsidRDefault="008E7FC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64BB1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Pr="00B64BB1">
        <w:rPr>
          <w:rFonts w:ascii="Times New Roman" w:hAnsi="Times New Roman" w:cs="Times New Roman"/>
          <w:sz w:val="24"/>
          <w:szCs w:val="24"/>
        </w:rPr>
        <w:t>.</w:t>
      </w:r>
      <w:r w:rsidRPr="00B64BB1">
        <w:rPr>
          <w:rFonts w:ascii="Times New Roman" w:hAnsi="Times New Roman" w:cs="Times New Roman"/>
          <w:sz w:val="24"/>
          <w:szCs w:val="24"/>
          <w:lang w:val="en-US"/>
        </w:rPr>
        <w:t>org</w:t>
      </w:r>
      <w:bookmarkEnd w:id="34"/>
    </w:p>
    <w:p w:rsidR="00F04D92" w:rsidRPr="00F04D92" w:rsidRDefault="00F04D92">
      <w:pPr>
        <w:rPr>
          <w:rFonts w:ascii="Times New Roman" w:hAnsi="Times New Roman" w:cs="Times New Roman"/>
          <w:sz w:val="24"/>
          <w:szCs w:val="24"/>
        </w:rPr>
      </w:pPr>
      <w:r w:rsidRPr="00F04D92">
        <w:rPr>
          <w:rFonts w:ascii="Times New Roman" w:hAnsi="Times New Roman" w:cs="Times New Roman"/>
          <w:sz w:val="24"/>
          <w:szCs w:val="24"/>
        </w:rPr>
        <w:t>https://school.infourok.ru/videouroki?predmet=russkaya_literatura&amp;klass=7_klass&amp;stranitsa=2</w:t>
      </w:r>
    </w:p>
    <w:sectPr w:rsidR="00F04D92" w:rsidRPr="00F04D92" w:rsidSect="00AA044A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BE2" w:rsidRDefault="00876BE2" w:rsidP="002C07A1">
      <w:pPr>
        <w:spacing w:after="0" w:line="240" w:lineRule="auto"/>
      </w:pPr>
      <w:r>
        <w:separator/>
      </w:r>
    </w:p>
  </w:endnote>
  <w:endnote w:type="continuationSeparator" w:id="0">
    <w:p w:rsidR="00876BE2" w:rsidRDefault="00876BE2" w:rsidP="002C0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BE2" w:rsidRDefault="00876BE2" w:rsidP="002C07A1">
      <w:pPr>
        <w:spacing w:after="0" w:line="240" w:lineRule="auto"/>
      </w:pPr>
      <w:r>
        <w:separator/>
      </w:r>
    </w:p>
  </w:footnote>
  <w:footnote w:type="continuationSeparator" w:id="0">
    <w:p w:rsidR="00876BE2" w:rsidRDefault="00876BE2" w:rsidP="002C0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59D0"/>
    <w:multiLevelType w:val="multilevel"/>
    <w:tmpl w:val="B70E3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382900"/>
    <w:multiLevelType w:val="multilevel"/>
    <w:tmpl w:val="263076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5D0920"/>
    <w:multiLevelType w:val="multilevel"/>
    <w:tmpl w:val="8F705A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B805BE"/>
    <w:multiLevelType w:val="multilevel"/>
    <w:tmpl w:val="DAB4BF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0A6904"/>
    <w:multiLevelType w:val="multilevel"/>
    <w:tmpl w:val="F2BA7E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EC433E"/>
    <w:multiLevelType w:val="multilevel"/>
    <w:tmpl w:val="EC4250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630E3A"/>
    <w:multiLevelType w:val="hybridMultilevel"/>
    <w:tmpl w:val="EEBC2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E6D0E"/>
    <w:multiLevelType w:val="multilevel"/>
    <w:tmpl w:val="F802F5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287F89"/>
    <w:multiLevelType w:val="multilevel"/>
    <w:tmpl w:val="E09E9C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F6A772A"/>
    <w:multiLevelType w:val="multilevel"/>
    <w:tmpl w:val="CBEC9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BC3704"/>
    <w:multiLevelType w:val="multilevel"/>
    <w:tmpl w:val="836C5B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BDD24BF"/>
    <w:multiLevelType w:val="multilevel"/>
    <w:tmpl w:val="CE4CEF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8A1822"/>
    <w:multiLevelType w:val="multilevel"/>
    <w:tmpl w:val="19425C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DE8015C"/>
    <w:multiLevelType w:val="multilevel"/>
    <w:tmpl w:val="B91CE1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87A7DBC"/>
    <w:multiLevelType w:val="hybridMultilevel"/>
    <w:tmpl w:val="179AE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BB564C"/>
    <w:multiLevelType w:val="multilevel"/>
    <w:tmpl w:val="ECD8AA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B911ADF"/>
    <w:multiLevelType w:val="hybridMultilevel"/>
    <w:tmpl w:val="011AB896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ED4C28"/>
    <w:multiLevelType w:val="multilevel"/>
    <w:tmpl w:val="D0DAF2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D47434E"/>
    <w:multiLevelType w:val="multilevel"/>
    <w:tmpl w:val="9AA058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E8B491B"/>
    <w:multiLevelType w:val="multilevel"/>
    <w:tmpl w:val="AF329C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06124AD"/>
    <w:multiLevelType w:val="multilevel"/>
    <w:tmpl w:val="4EEC48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14F62B4"/>
    <w:multiLevelType w:val="multilevel"/>
    <w:tmpl w:val="A0902B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2A772D7"/>
    <w:multiLevelType w:val="multilevel"/>
    <w:tmpl w:val="E6F4B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3E80B65"/>
    <w:multiLevelType w:val="multilevel"/>
    <w:tmpl w:val="85CC55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05A7B25"/>
    <w:multiLevelType w:val="multilevel"/>
    <w:tmpl w:val="39B4F8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76534A1"/>
    <w:multiLevelType w:val="multilevel"/>
    <w:tmpl w:val="6F0816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2"/>
  </w:num>
  <w:num w:numId="5">
    <w:abstractNumId w:val="1"/>
  </w:num>
  <w:num w:numId="6">
    <w:abstractNumId w:val="10"/>
  </w:num>
  <w:num w:numId="7">
    <w:abstractNumId w:val="0"/>
  </w:num>
  <w:num w:numId="8">
    <w:abstractNumId w:val="3"/>
  </w:num>
  <w:num w:numId="9">
    <w:abstractNumId w:val="18"/>
  </w:num>
  <w:num w:numId="10">
    <w:abstractNumId w:val="22"/>
  </w:num>
  <w:num w:numId="11">
    <w:abstractNumId w:val="20"/>
  </w:num>
  <w:num w:numId="12">
    <w:abstractNumId w:val="19"/>
  </w:num>
  <w:num w:numId="13">
    <w:abstractNumId w:val="15"/>
  </w:num>
  <w:num w:numId="14">
    <w:abstractNumId w:val="13"/>
  </w:num>
  <w:num w:numId="15">
    <w:abstractNumId w:val="24"/>
  </w:num>
  <w:num w:numId="16">
    <w:abstractNumId w:val="2"/>
  </w:num>
  <w:num w:numId="17">
    <w:abstractNumId w:val="21"/>
  </w:num>
  <w:num w:numId="18">
    <w:abstractNumId w:val="11"/>
  </w:num>
  <w:num w:numId="19">
    <w:abstractNumId w:val="4"/>
  </w:num>
  <w:num w:numId="20">
    <w:abstractNumId w:val="23"/>
  </w:num>
  <w:num w:numId="21">
    <w:abstractNumId w:val="25"/>
  </w:num>
  <w:num w:numId="22">
    <w:abstractNumId w:val="17"/>
  </w:num>
  <w:num w:numId="23">
    <w:abstractNumId w:val="9"/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6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F52AE"/>
    <w:rsid w:val="0001282D"/>
    <w:rsid w:val="000261BF"/>
    <w:rsid w:val="00031631"/>
    <w:rsid w:val="0003309B"/>
    <w:rsid w:val="000379C2"/>
    <w:rsid w:val="00037B59"/>
    <w:rsid w:val="000660D1"/>
    <w:rsid w:val="000776F6"/>
    <w:rsid w:val="00077AA8"/>
    <w:rsid w:val="000B0FF4"/>
    <w:rsid w:val="000B761C"/>
    <w:rsid w:val="000D038C"/>
    <w:rsid w:val="000D7811"/>
    <w:rsid w:val="001048CA"/>
    <w:rsid w:val="00116E4D"/>
    <w:rsid w:val="00133094"/>
    <w:rsid w:val="001412D8"/>
    <w:rsid w:val="00142821"/>
    <w:rsid w:val="00151202"/>
    <w:rsid w:val="0015236C"/>
    <w:rsid w:val="00160FEE"/>
    <w:rsid w:val="00162CE9"/>
    <w:rsid w:val="001775E8"/>
    <w:rsid w:val="0018522F"/>
    <w:rsid w:val="00185BBF"/>
    <w:rsid w:val="001960D8"/>
    <w:rsid w:val="00196539"/>
    <w:rsid w:val="001B2B91"/>
    <w:rsid w:val="00236761"/>
    <w:rsid w:val="00247939"/>
    <w:rsid w:val="00255366"/>
    <w:rsid w:val="002623EA"/>
    <w:rsid w:val="0027621B"/>
    <w:rsid w:val="00290745"/>
    <w:rsid w:val="00293AAF"/>
    <w:rsid w:val="00296CA7"/>
    <w:rsid w:val="002B528F"/>
    <w:rsid w:val="002C07A1"/>
    <w:rsid w:val="002C66C5"/>
    <w:rsid w:val="002D0B20"/>
    <w:rsid w:val="002E3F48"/>
    <w:rsid w:val="002F7E49"/>
    <w:rsid w:val="00305B25"/>
    <w:rsid w:val="003424C2"/>
    <w:rsid w:val="00371EE0"/>
    <w:rsid w:val="00377E70"/>
    <w:rsid w:val="0038250B"/>
    <w:rsid w:val="003A13B6"/>
    <w:rsid w:val="003B662A"/>
    <w:rsid w:val="003C2286"/>
    <w:rsid w:val="003C60B8"/>
    <w:rsid w:val="003C7C47"/>
    <w:rsid w:val="003D3FFD"/>
    <w:rsid w:val="003E2183"/>
    <w:rsid w:val="0041479E"/>
    <w:rsid w:val="00416F3A"/>
    <w:rsid w:val="00420089"/>
    <w:rsid w:val="0042185A"/>
    <w:rsid w:val="0043041E"/>
    <w:rsid w:val="00451E5A"/>
    <w:rsid w:val="00464772"/>
    <w:rsid w:val="00482BDA"/>
    <w:rsid w:val="004A0745"/>
    <w:rsid w:val="004A130A"/>
    <w:rsid w:val="004A69A9"/>
    <w:rsid w:val="004C0300"/>
    <w:rsid w:val="004F0458"/>
    <w:rsid w:val="00501D85"/>
    <w:rsid w:val="00506496"/>
    <w:rsid w:val="005068B3"/>
    <w:rsid w:val="005119C1"/>
    <w:rsid w:val="00515B5F"/>
    <w:rsid w:val="00522E55"/>
    <w:rsid w:val="005344B2"/>
    <w:rsid w:val="0054396A"/>
    <w:rsid w:val="00575019"/>
    <w:rsid w:val="005817B8"/>
    <w:rsid w:val="00587D07"/>
    <w:rsid w:val="005B39A4"/>
    <w:rsid w:val="005B4DF9"/>
    <w:rsid w:val="005D7818"/>
    <w:rsid w:val="005F2DDE"/>
    <w:rsid w:val="00600786"/>
    <w:rsid w:val="006007EA"/>
    <w:rsid w:val="00601987"/>
    <w:rsid w:val="00601E94"/>
    <w:rsid w:val="0062155C"/>
    <w:rsid w:val="00624959"/>
    <w:rsid w:val="00652779"/>
    <w:rsid w:val="00663F00"/>
    <w:rsid w:val="00682043"/>
    <w:rsid w:val="00683DEA"/>
    <w:rsid w:val="006A0896"/>
    <w:rsid w:val="006C21CD"/>
    <w:rsid w:val="006E0BCE"/>
    <w:rsid w:val="006E678F"/>
    <w:rsid w:val="006F52AE"/>
    <w:rsid w:val="00702071"/>
    <w:rsid w:val="007233EA"/>
    <w:rsid w:val="007345D6"/>
    <w:rsid w:val="00735B2D"/>
    <w:rsid w:val="007364FE"/>
    <w:rsid w:val="007814DF"/>
    <w:rsid w:val="00783F33"/>
    <w:rsid w:val="00784300"/>
    <w:rsid w:val="00787191"/>
    <w:rsid w:val="007A33B5"/>
    <w:rsid w:val="007A668E"/>
    <w:rsid w:val="007B2BBE"/>
    <w:rsid w:val="007D4E37"/>
    <w:rsid w:val="007D6728"/>
    <w:rsid w:val="007D7B4C"/>
    <w:rsid w:val="007F45D2"/>
    <w:rsid w:val="00812A56"/>
    <w:rsid w:val="00874448"/>
    <w:rsid w:val="00876BE2"/>
    <w:rsid w:val="008771B5"/>
    <w:rsid w:val="008A448A"/>
    <w:rsid w:val="008B7442"/>
    <w:rsid w:val="008E7FC8"/>
    <w:rsid w:val="008F655F"/>
    <w:rsid w:val="008F73EB"/>
    <w:rsid w:val="008F79BE"/>
    <w:rsid w:val="00905BEB"/>
    <w:rsid w:val="009137BA"/>
    <w:rsid w:val="009335BF"/>
    <w:rsid w:val="009337F5"/>
    <w:rsid w:val="00945E53"/>
    <w:rsid w:val="00945F79"/>
    <w:rsid w:val="00951515"/>
    <w:rsid w:val="00981EBD"/>
    <w:rsid w:val="009B022D"/>
    <w:rsid w:val="009C4924"/>
    <w:rsid w:val="00A10BFC"/>
    <w:rsid w:val="00A15736"/>
    <w:rsid w:val="00A54774"/>
    <w:rsid w:val="00A61679"/>
    <w:rsid w:val="00A63042"/>
    <w:rsid w:val="00A76FF3"/>
    <w:rsid w:val="00A84D38"/>
    <w:rsid w:val="00AA044A"/>
    <w:rsid w:val="00AB64AD"/>
    <w:rsid w:val="00AE2907"/>
    <w:rsid w:val="00AE2A3B"/>
    <w:rsid w:val="00AE79A6"/>
    <w:rsid w:val="00AF3D8D"/>
    <w:rsid w:val="00AF57F0"/>
    <w:rsid w:val="00AF649C"/>
    <w:rsid w:val="00B048E1"/>
    <w:rsid w:val="00B070DE"/>
    <w:rsid w:val="00B137F1"/>
    <w:rsid w:val="00B13DEF"/>
    <w:rsid w:val="00B179DE"/>
    <w:rsid w:val="00B21E1E"/>
    <w:rsid w:val="00B36DE6"/>
    <w:rsid w:val="00B50A09"/>
    <w:rsid w:val="00B524CA"/>
    <w:rsid w:val="00B62557"/>
    <w:rsid w:val="00B64BB1"/>
    <w:rsid w:val="00BB1C12"/>
    <w:rsid w:val="00BC0A81"/>
    <w:rsid w:val="00BC4F09"/>
    <w:rsid w:val="00BC5BA3"/>
    <w:rsid w:val="00C1243E"/>
    <w:rsid w:val="00C30C94"/>
    <w:rsid w:val="00C47E6A"/>
    <w:rsid w:val="00C74646"/>
    <w:rsid w:val="00CC6883"/>
    <w:rsid w:val="00CC7CB3"/>
    <w:rsid w:val="00CE0656"/>
    <w:rsid w:val="00D17D5B"/>
    <w:rsid w:val="00D31486"/>
    <w:rsid w:val="00D31682"/>
    <w:rsid w:val="00D36880"/>
    <w:rsid w:val="00D73E30"/>
    <w:rsid w:val="00DA3E02"/>
    <w:rsid w:val="00DB7ABB"/>
    <w:rsid w:val="00DC23E9"/>
    <w:rsid w:val="00DC4282"/>
    <w:rsid w:val="00DC77E5"/>
    <w:rsid w:val="00DD1815"/>
    <w:rsid w:val="00DD3364"/>
    <w:rsid w:val="00E06881"/>
    <w:rsid w:val="00E11D40"/>
    <w:rsid w:val="00E12051"/>
    <w:rsid w:val="00E26146"/>
    <w:rsid w:val="00E33DC8"/>
    <w:rsid w:val="00E405E6"/>
    <w:rsid w:val="00E73A9B"/>
    <w:rsid w:val="00E825C9"/>
    <w:rsid w:val="00E86D64"/>
    <w:rsid w:val="00E87B67"/>
    <w:rsid w:val="00E90B01"/>
    <w:rsid w:val="00EB7086"/>
    <w:rsid w:val="00EC08CE"/>
    <w:rsid w:val="00ED0706"/>
    <w:rsid w:val="00EE3D3C"/>
    <w:rsid w:val="00EE3E5E"/>
    <w:rsid w:val="00F04D92"/>
    <w:rsid w:val="00F17E17"/>
    <w:rsid w:val="00F30774"/>
    <w:rsid w:val="00F366BD"/>
    <w:rsid w:val="00F4341F"/>
    <w:rsid w:val="00F60809"/>
    <w:rsid w:val="00F61710"/>
    <w:rsid w:val="00F642C9"/>
    <w:rsid w:val="00F71724"/>
    <w:rsid w:val="00F81B3C"/>
    <w:rsid w:val="00F92885"/>
    <w:rsid w:val="00F94358"/>
    <w:rsid w:val="00FA2385"/>
    <w:rsid w:val="00FE046A"/>
    <w:rsid w:val="00FE7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AA044A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A044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A04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2C0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C07A1"/>
  </w:style>
  <w:style w:type="paragraph" w:customStyle="1" w:styleId="13NormDOC-txt">
    <w:name w:val="13NormDOC-txt"/>
    <w:basedOn w:val="a"/>
    <w:uiPriority w:val="99"/>
    <w:rsid w:val="002C07A1"/>
    <w:pPr>
      <w:autoSpaceDE w:val="0"/>
      <w:autoSpaceDN w:val="0"/>
      <w:adjustRightInd w:val="0"/>
      <w:spacing w:before="113" w:after="0" w:line="220" w:lineRule="atLeast"/>
      <w:jc w:val="both"/>
    </w:pPr>
    <w:rPr>
      <w:rFonts w:ascii="TextBookC" w:eastAsiaTheme="minorHAnsi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13NormDOC-bul">
    <w:name w:val="13NormDOC-bul"/>
    <w:basedOn w:val="a"/>
    <w:uiPriority w:val="99"/>
    <w:rsid w:val="002C07A1"/>
    <w:pPr>
      <w:autoSpaceDE w:val="0"/>
      <w:autoSpaceDN w:val="0"/>
      <w:adjustRightInd w:val="0"/>
      <w:spacing w:after="0" w:line="220" w:lineRule="atLeast"/>
      <w:ind w:left="283" w:hanging="227"/>
      <w:jc w:val="both"/>
    </w:pPr>
    <w:rPr>
      <w:rFonts w:ascii="TextBookC" w:eastAsiaTheme="minorHAnsi" w:hAnsi="TextBookC" w:cs="TextBookC"/>
      <w:color w:val="000000"/>
      <w:spacing w:val="-2"/>
      <w:sz w:val="18"/>
      <w:szCs w:val="18"/>
      <w:u w:color="000000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0D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038C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99"/>
    <w:unhideWhenUsed/>
    <w:rsid w:val="00B64B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2C0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C07A1"/>
  </w:style>
  <w:style w:type="paragraph" w:customStyle="1" w:styleId="13NormDOC-txt">
    <w:name w:val="13NormDOC-txt"/>
    <w:basedOn w:val="a"/>
    <w:uiPriority w:val="99"/>
    <w:rsid w:val="002C07A1"/>
    <w:pPr>
      <w:autoSpaceDE w:val="0"/>
      <w:autoSpaceDN w:val="0"/>
      <w:adjustRightInd w:val="0"/>
      <w:spacing w:before="113" w:after="0" w:line="220" w:lineRule="atLeast"/>
      <w:jc w:val="both"/>
    </w:pPr>
    <w:rPr>
      <w:rFonts w:ascii="TextBookC" w:eastAsiaTheme="minorHAnsi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13NormDOC-bul">
    <w:name w:val="13NormDOC-bul"/>
    <w:basedOn w:val="a"/>
    <w:uiPriority w:val="99"/>
    <w:rsid w:val="002C07A1"/>
    <w:pPr>
      <w:autoSpaceDE w:val="0"/>
      <w:autoSpaceDN w:val="0"/>
      <w:adjustRightInd w:val="0"/>
      <w:spacing w:after="0" w:line="220" w:lineRule="atLeast"/>
      <w:ind w:left="283" w:hanging="227"/>
      <w:jc w:val="both"/>
    </w:pPr>
    <w:rPr>
      <w:rFonts w:ascii="TextBookC" w:eastAsiaTheme="minorHAnsi" w:hAnsi="TextBookC" w:cs="TextBookC"/>
      <w:color w:val="000000"/>
      <w:spacing w:val="-2"/>
      <w:sz w:val="18"/>
      <w:szCs w:val="18"/>
      <w:u w:color="000000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0D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038C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99"/>
    <w:unhideWhenUsed/>
    <w:rsid w:val="00B64B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1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402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17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6660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727e" TargetMode="External"/><Relationship Id="rId117" Type="http://schemas.openxmlformats.org/officeDocument/2006/relationships/hyperlink" Target="https://resh.edu.ru/subject/lesson/2138/start/" TargetMode="External"/><Relationship Id="rId21" Type="http://schemas.openxmlformats.org/officeDocument/2006/relationships/hyperlink" Target="https://resh.edu.ru/subject/lesson/2311/start/" TargetMode="External"/><Relationship Id="rId42" Type="http://schemas.openxmlformats.org/officeDocument/2006/relationships/hyperlink" Target="https://m.edsoo.ru/7f41727e" TargetMode="External"/><Relationship Id="rId47" Type="http://schemas.openxmlformats.org/officeDocument/2006/relationships/hyperlink" Target="https://m.edsoo.ru/7f41727e" TargetMode="External"/><Relationship Id="rId63" Type="http://schemas.openxmlformats.org/officeDocument/2006/relationships/hyperlink" Target="https://resh.edu.ru/subject/lesson/2317/start/" TargetMode="External"/><Relationship Id="rId68" Type="http://schemas.openxmlformats.org/officeDocument/2006/relationships/hyperlink" Target="https://m.edsoo.ru/8bc34428" TargetMode="External"/><Relationship Id="rId84" Type="http://schemas.openxmlformats.org/officeDocument/2006/relationships/hyperlink" Target="https://uchebnik.mos.ru/app_player/179632?material_type=GameApp&amp;" TargetMode="External"/><Relationship Id="rId89" Type="http://schemas.openxmlformats.org/officeDocument/2006/relationships/hyperlink" Target="https://resh.edu.ru/subject/lesson/2307/start/" TargetMode="External"/><Relationship Id="rId112" Type="http://schemas.openxmlformats.org/officeDocument/2006/relationships/hyperlink" Target="https://m.edsoo.ru/8bc36520" TargetMode="External"/><Relationship Id="rId133" Type="http://schemas.openxmlformats.org/officeDocument/2006/relationships/hyperlink" Target="https://m.edsoo.ru/8bc36b60" TargetMode="External"/><Relationship Id="rId138" Type="http://schemas.openxmlformats.org/officeDocument/2006/relationships/hyperlink" Target="https://m.edsoo.ru/8bc37bdc" TargetMode="External"/><Relationship Id="rId154" Type="http://schemas.openxmlformats.org/officeDocument/2006/relationships/hyperlink" Target="http://gramota.ru/" TargetMode="External"/><Relationship Id="rId159" Type="http://schemas.openxmlformats.org/officeDocument/2006/relationships/hyperlink" Target="http://gramota.ru/" TargetMode="External"/><Relationship Id="rId175" Type="http://schemas.openxmlformats.org/officeDocument/2006/relationships/hyperlink" Target="https://m.edsoo.ru/8bc382bc" TargetMode="External"/><Relationship Id="rId170" Type="http://schemas.openxmlformats.org/officeDocument/2006/relationships/hyperlink" Target="https://m.edsoo.ru/8bc3808c" TargetMode="External"/><Relationship Id="rId191" Type="http://schemas.openxmlformats.org/officeDocument/2006/relationships/theme" Target="theme/theme1.xml"/><Relationship Id="rId16" Type="http://schemas.openxmlformats.org/officeDocument/2006/relationships/hyperlink" Target="https://resh.edu.ru/subject/lesson/2309/start/" TargetMode="External"/><Relationship Id="rId107" Type="http://schemas.openxmlformats.org/officeDocument/2006/relationships/hyperlink" Target="https://m.edsoo.ru/8bc35a94" TargetMode="External"/><Relationship Id="rId11" Type="http://schemas.openxmlformats.org/officeDocument/2006/relationships/hyperlink" Target="https://m.edsoo.ru/7f41727e" TargetMode="External"/><Relationship Id="rId32" Type="http://schemas.openxmlformats.org/officeDocument/2006/relationships/hyperlink" Target="https://m.edsoo.ru/7f41727e" TargetMode="External"/><Relationship Id="rId37" Type="http://schemas.openxmlformats.org/officeDocument/2006/relationships/hyperlink" Target="https://resh.edu.ru/subject/lesson/2300/start/" TargetMode="External"/><Relationship Id="rId53" Type="http://schemas.openxmlformats.org/officeDocument/2006/relationships/hyperlink" Target="https://m.edsoo.ru/8bc338b6" TargetMode="External"/><Relationship Id="rId58" Type="http://schemas.openxmlformats.org/officeDocument/2006/relationships/hyperlink" Target="https://m.edsoo.ru/8bc340ae" TargetMode="External"/><Relationship Id="rId74" Type="http://schemas.openxmlformats.org/officeDocument/2006/relationships/hyperlink" Target="https://resh.edu.ru/subject/lesson/2681/main/" TargetMode="External"/><Relationship Id="rId79" Type="http://schemas.openxmlformats.org/officeDocument/2006/relationships/hyperlink" Target="https://m.edsoo.ru/8bc34e6e" TargetMode="External"/><Relationship Id="rId102" Type="http://schemas.openxmlformats.org/officeDocument/2006/relationships/hyperlink" Target="https://uchebnik.mos.ru/app_player/84876?material_type=GameApp&amp;" TargetMode="External"/><Relationship Id="rId123" Type="http://schemas.openxmlformats.org/officeDocument/2006/relationships/hyperlink" Target="https://m.edsoo.ru/8bc3678c" TargetMode="External"/><Relationship Id="rId128" Type="http://schemas.openxmlformats.org/officeDocument/2006/relationships/hyperlink" Target="https://m.edsoo.ru/8bc3626e" TargetMode="External"/><Relationship Id="rId144" Type="http://schemas.openxmlformats.org/officeDocument/2006/relationships/hyperlink" Target="https://lesson.edu.ru/lesson/9b9fe265-6f35-4a18-846f-2ae1c0ae73b1?backUrl=%2F19%2F07" TargetMode="External"/><Relationship Id="rId149" Type="http://schemas.openxmlformats.org/officeDocument/2006/relationships/hyperlink" Target="https://resh.edu.ru/subject/lesson/2303/start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uchebnik.mos.ru/composer3/lesson/823655/view" TargetMode="External"/><Relationship Id="rId95" Type="http://schemas.openxmlformats.org/officeDocument/2006/relationships/hyperlink" Target="https://m.edsoo.ru/8bc3565c" TargetMode="External"/><Relationship Id="rId160" Type="http://schemas.openxmlformats.org/officeDocument/2006/relationships/hyperlink" Target="https://m.edsoo.ru/8bc383d4" TargetMode="External"/><Relationship Id="rId165" Type="http://schemas.openxmlformats.org/officeDocument/2006/relationships/hyperlink" Target="https://m.edsoo.ru/8bc38a64" TargetMode="External"/><Relationship Id="rId181" Type="http://schemas.openxmlformats.org/officeDocument/2006/relationships/hyperlink" Target="https://media.prosv.ru/" TargetMode="External"/><Relationship Id="rId186" Type="http://schemas.openxmlformats.org/officeDocument/2006/relationships/hyperlink" Target="http://www.100ege.ru" TargetMode="External"/><Relationship Id="rId22" Type="http://schemas.openxmlformats.org/officeDocument/2006/relationships/hyperlink" Target="https://m.edsoo.ru/7f41727e" TargetMode="External"/><Relationship Id="rId27" Type="http://schemas.openxmlformats.org/officeDocument/2006/relationships/hyperlink" Target="https://resh.edu.ru/subject/lesson/3068/start/" TargetMode="External"/><Relationship Id="rId43" Type="http://schemas.openxmlformats.org/officeDocument/2006/relationships/hyperlink" Target="https://m.edsoo.ru/7f41727e" TargetMode="External"/><Relationship Id="rId48" Type="http://schemas.openxmlformats.org/officeDocument/2006/relationships/hyperlink" Target="https://m.edsoo.ru/7f41727e" TargetMode="External"/><Relationship Id="rId64" Type="http://schemas.openxmlformats.org/officeDocument/2006/relationships/hyperlink" Target="https://uchebnik.mos.ru/app_player/155066?material_type=GameApp&amp;" TargetMode="External"/><Relationship Id="rId69" Type="http://schemas.openxmlformats.org/officeDocument/2006/relationships/hyperlink" Target="https://resh.edu.ru/subject/lesson/2681/main/" TargetMode="External"/><Relationship Id="rId113" Type="http://schemas.openxmlformats.org/officeDocument/2006/relationships/hyperlink" Target="https://uchebnik.mos.ru/material_view/atomic_objects/7515109?menuReferrer=catalogue" TargetMode="External"/><Relationship Id="rId118" Type="http://schemas.openxmlformats.org/officeDocument/2006/relationships/hyperlink" Target="https://resh.edu.ru/subject/lesson/2281/start/" TargetMode="External"/><Relationship Id="rId134" Type="http://schemas.openxmlformats.org/officeDocument/2006/relationships/hyperlink" Target="https://uchebnik.mos.ru/app_player/202300?material_type=GameApp&amp;" TargetMode="External"/><Relationship Id="rId139" Type="http://schemas.openxmlformats.org/officeDocument/2006/relationships/hyperlink" Target="https://uchebnik.mos.ru/app_player/224457?material_type=GameApp&amp;" TargetMode="External"/><Relationship Id="rId80" Type="http://schemas.openxmlformats.org/officeDocument/2006/relationships/hyperlink" Target="https://resh.edu.ru/subject/lesson/2309/start/" TargetMode="External"/><Relationship Id="rId85" Type="http://schemas.openxmlformats.org/officeDocument/2006/relationships/hyperlink" Target="https://m.edsoo.ru/8bc350a8" TargetMode="External"/><Relationship Id="rId150" Type="http://schemas.openxmlformats.org/officeDocument/2006/relationships/hyperlink" Target="https://uchebnik.mos.ru/app_player/108212?material_type=GameApp&amp;" TargetMode="External"/><Relationship Id="rId155" Type="http://schemas.openxmlformats.org/officeDocument/2006/relationships/hyperlink" Target="https://m.edsoo.ru/8bc37e0c" TargetMode="External"/><Relationship Id="rId171" Type="http://schemas.openxmlformats.org/officeDocument/2006/relationships/hyperlink" Target="https://resh.edu.ru/subject/lesson/7076/start/299396/" TargetMode="External"/><Relationship Id="rId176" Type="http://schemas.openxmlformats.org/officeDocument/2006/relationships/hyperlink" Target="https://uchebnik.mos.ru/composer3/lesson/991399/view" TargetMode="External"/><Relationship Id="rId192" Type="http://schemas.microsoft.com/office/2007/relationships/stylesWithEffects" Target="stylesWithEffects.xml"/><Relationship Id="rId12" Type="http://schemas.openxmlformats.org/officeDocument/2006/relationships/hyperlink" Target="https://resh.edu.ru/subject/lesson/2317/start/" TargetMode="External"/><Relationship Id="rId17" Type="http://schemas.openxmlformats.org/officeDocument/2006/relationships/hyperlink" Target="https://m.edsoo.ru/7f41727e" TargetMode="External"/><Relationship Id="rId33" Type="http://schemas.openxmlformats.org/officeDocument/2006/relationships/hyperlink" Target="https://m.edsoo.ru/7f41727e" TargetMode="External"/><Relationship Id="rId38" Type="http://schemas.openxmlformats.org/officeDocument/2006/relationships/hyperlink" Target="https://m.edsoo.ru/7f41727e" TargetMode="External"/><Relationship Id="rId59" Type="http://schemas.openxmlformats.org/officeDocument/2006/relationships/hyperlink" Target="https://uchebnik.mos.ru/app_player/149836?material_type=GameApp&amp;" TargetMode="External"/><Relationship Id="rId103" Type="http://schemas.openxmlformats.org/officeDocument/2006/relationships/hyperlink" Target="https://m.edsoo.ru/8bc35c06" TargetMode="External"/><Relationship Id="rId108" Type="http://schemas.openxmlformats.org/officeDocument/2006/relationships/hyperlink" Target="http://gramota.ru/" TargetMode="External"/><Relationship Id="rId124" Type="http://schemas.openxmlformats.org/officeDocument/2006/relationships/hyperlink" Target="https://resh.edu.ru/subject/lesson/7067/start/" TargetMode="External"/><Relationship Id="rId129" Type="http://schemas.openxmlformats.org/officeDocument/2006/relationships/hyperlink" Target="https://uchebnik.mos.ru/material_view/atomic_objects/8967388?menuReferrer=catalogue" TargetMode="External"/><Relationship Id="rId54" Type="http://schemas.openxmlformats.org/officeDocument/2006/relationships/hyperlink" Target="https://resh.edu.ru/subject/lesson/2314/start/" TargetMode="External"/><Relationship Id="rId70" Type="http://schemas.openxmlformats.org/officeDocument/2006/relationships/hyperlink" Target="https://uchebnik.mos.ru/material_view/atomic_objects/2004995?menuReferrer=catalogue" TargetMode="External"/><Relationship Id="rId75" Type="http://schemas.openxmlformats.org/officeDocument/2006/relationships/hyperlink" Target="https://m.edsoo.ru/8bc34860" TargetMode="External"/><Relationship Id="rId91" Type="http://schemas.openxmlformats.org/officeDocument/2006/relationships/hyperlink" Target="https://m.edsoo.ru/8bc3542c" TargetMode="External"/><Relationship Id="rId96" Type="http://schemas.openxmlformats.org/officeDocument/2006/relationships/hyperlink" Target="https://m.edsoo.ru/8bc35774" TargetMode="External"/><Relationship Id="rId140" Type="http://schemas.openxmlformats.org/officeDocument/2006/relationships/hyperlink" Target="https://uchebnik.mos.ru/app_player/273353?material_type=GameApp&amp;" TargetMode="External"/><Relationship Id="rId145" Type="http://schemas.openxmlformats.org/officeDocument/2006/relationships/hyperlink" Target="https://m.edsoo.ru/8bc375a6" TargetMode="External"/><Relationship Id="rId161" Type="http://schemas.openxmlformats.org/officeDocument/2006/relationships/hyperlink" Target="https://m.edsoo.ru/8bc3851e" TargetMode="External"/><Relationship Id="rId166" Type="http://schemas.openxmlformats.org/officeDocument/2006/relationships/hyperlink" Target="https://resh.edu.ru/subject/lesson/7073/start/299333/" TargetMode="External"/><Relationship Id="rId182" Type="http://schemas.openxmlformats.org/officeDocument/2006/relationships/hyperlink" Target="https://rosuchebnik.ru/uchebnik" TargetMode="External"/><Relationship Id="rId187" Type="http://schemas.openxmlformats.org/officeDocument/2006/relationships/hyperlink" Target="http://schoolcollection.edu.ru/catalog/ru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m.edsoo.ru/7f41727e" TargetMode="External"/><Relationship Id="rId28" Type="http://schemas.openxmlformats.org/officeDocument/2006/relationships/hyperlink" Target="https://m.edsoo.ru/7f41727e" TargetMode="External"/><Relationship Id="rId49" Type="http://schemas.openxmlformats.org/officeDocument/2006/relationships/hyperlink" Target="https://m.edsoo.ru/7f41727e" TargetMode="External"/><Relationship Id="rId114" Type="http://schemas.openxmlformats.org/officeDocument/2006/relationships/hyperlink" Target="https://uchebnik.mos.ru/app_player/264110?material_type=GameApp&amp;" TargetMode="External"/><Relationship Id="rId119" Type="http://schemas.openxmlformats.org/officeDocument/2006/relationships/hyperlink" Target="https://uchebnik.mos.ru/app_player/101633?material_type=GameApp&amp;" TargetMode="External"/><Relationship Id="rId44" Type="http://schemas.openxmlformats.org/officeDocument/2006/relationships/hyperlink" Target="https://resh.edu.ru/subject/lesson/783/" TargetMode="External"/><Relationship Id="rId60" Type="http://schemas.openxmlformats.org/officeDocument/2006/relationships/hyperlink" Target="https://m.edsoo.ru/8bc3420c" TargetMode="External"/><Relationship Id="rId65" Type="http://schemas.openxmlformats.org/officeDocument/2006/relationships/hyperlink" Target="https://m.edsoo.ru/8bc33fa0" TargetMode="External"/><Relationship Id="rId81" Type="http://schemas.openxmlformats.org/officeDocument/2006/relationships/hyperlink" Target="https://uchebnik.mos.ru/app_player/456932?material_type=GameApp&amp;" TargetMode="External"/><Relationship Id="rId86" Type="http://schemas.openxmlformats.org/officeDocument/2006/relationships/hyperlink" Target="https://uchebnik.mos.ru/app_player/410500?material_type=GameApp&amp;" TargetMode="External"/><Relationship Id="rId130" Type="http://schemas.openxmlformats.org/officeDocument/2006/relationships/hyperlink" Target="https://lesson.edu.ru/lesson/d60d86bc-dfb9-4e92-96bc-2166ae27f556?backUrl=%2F19%2F07" TargetMode="External"/><Relationship Id="rId135" Type="http://schemas.openxmlformats.org/officeDocument/2006/relationships/hyperlink" Target="https://uchebnik.mos.ru/app_player/23545?material_type=GameApp&amp;" TargetMode="External"/><Relationship Id="rId151" Type="http://schemas.openxmlformats.org/officeDocument/2006/relationships/hyperlink" Target="https://m.edsoo.ru/8bc37a9c" TargetMode="External"/><Relationship Id="rId156" Type="http://schemas.openxmlformats.org/officeDocument/2006/relationships/hyperlink" Target="http://gramota.ru/" TargetMode="External"/><Relationship Id="rId177" Type="http://schemas.openxmlformats.org/officeDocument/2006/relationships/hyperlink" Target="http://gramota.ru/" TargetMode="External"/><Relationship Id="rId172" Type="http://schemas.openxmlformats.org/officeDocument/2006/relationships/hyperlink" Target="https://uchebnik.mos.ru/composer3/lesson/991399/view" TargetMode="External"/><Relationship Id="rId13" Type="http://schemas.openxmlformats.org/officeDocument/2006/relationships/hyperlink" Target="https://m.edsoo.ru/7f41727e" TargetMode="External"/><Relationship Id="rId18" Type="http://schemas.openxmlformats.org/officeDocument/2006/relationships/hyperlink" Target="https://resh.edu.ru/subject/lesson/2307/start/" TargetMode="External"/><Relationship Id="rId39" Type="http://schemas.openxmlformats.org/officeDocument/2006/relationships/hyperlink" Target="https://m.edsoo.ru/7f41727e" TargetMode="External"/><Relationship Id="rId109" Type="http://schemas.openxmlformats.org/officeDocument/2006/relationships/hyperlink" Target="http://gramota.ru/" TargetMode="External"/><Relationship Id="rId34" Type="http://schemas.openxmlformats.org/officeDocument/2006/relationships/hyperlink" Target="https://resh.edu.ru/subject/lesson/3070/start/" TargetMode="External"/><Relationship Id="rId50" Type="http://schemas.openxmlformats.org/officeDocument/2006/relationships/hyperlink" Target="https://m.edsoo.ru/7f41727e" TargetMode="External"/><Relationship Id="rId55" Type="http://schemas.openxmlformats.org/officeDocument/2006/relationships/hyperlink" Target="https://uchebnik.mos.ru/composer3/lesson/2726910/demonstration" TargetMode="External"/><Relationship Id="rId76" Type="http://schemas.openxmlformats.org/officeDocument/2006/relationships/hyperlink" Target="https://uchebnik.mos.ru/app_player/86624?material_type=GameApp&amp;" TargetMode="External"/><Relationship Id="rId97" Type="http://schemas.openxmlformats.org/officeDocument/2006/relationships/hyperlink" Target="https://m.edsoo.ru/8bc35878" TargetMode="External"/><Relationship Id="rId104" Type="http://schemas.openxmlformats.org/officeDocument/2006/relationships/hyperlink" Target="https://resh.edu.ru/subject/lesson/3067/start/" TargetMode="External"/><Relationship Id="rId120" Type="http://schemas.openxmlformats.org/officeDocument/2006/relationships/hyperlink" Target="https://m.edsoo.ru/8bc3706a" TargetMode="External"/><Relationship Id="rId125" Type="http://schemas.openxmlformats.org/officeDocument/2006/relationships/hyperlink" Target="https://resh.edu.ru/subject/lesson/7068/start/" TargetMode="External"/><Relationship Id="rId141" Type="http://schemas.openxmlformats.org/officeDocument/2006/relationships/hyperlink" Target="https://lesson.edu.ru/lesson/2cfb5698-6bf1-4d44-a1f4-bc90c124e644?backUrl=%2F19%2F07" TargetMode="External"/><Relationship Id="rId146" Type="http://schemas.openxmlformats.org/officeDocument/2006/relationships/hyperlink" Target="https://lesson.edu.ru/lesson/f3641d02-6035-45b4-a02b-abfa16ff7b21?backUrl=%2F19%2F07" TargetMode="External"/><Relationship Id="rId167" Type="http://schemas.openxmlformats.org/officeDocument/2006/relationships/hyperlink" Target="https://uchebnik.mos.ru/app_player/253762?material_type=GameApp&amp;" TargetMode="External"/><Relationship Id="rId188" Type="http://schemas.openxmlformats.org/officeDocument/2006/relationships/hyperlink" Target="http://www.school.edu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8bc3464e" TargetMode="External"/><Relationship Id="rId92" Type="http://schemas.openxmlformats.org/officeDocument/2006/relationships/hyperlink" Target="https://resh.edu.ru/subject/lesson/2289/start/" TargetMode="External"/><Relationship Id="rId162" Type="http://schemas.openxmlformats.org/officeDocument/2006/relationships/hyperlink" Target="https://resh.edu.ru/subject/lesson/7075/start/305417/" TargetMode="External"/><Relationship Id="rId183" Type="http://schemas.openxmlformats.org/officeDocument/2006/relationships/hyperlink" Target="http://www.fipi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lesson/3069/start/" TargetMode="External"/><Relationship Id="rId24" Type="http://schemas.openxmlformats.org/officeDocument/2006/relationships/hyperlink" Target="https://resh.edu.ru/subject/lesson/3067/start/" TargetMode="External"/><Relationship Id="rId40" Type="http://schemas.openxmlformats.org/officeDocument/2006/relationships/hyperlink" Target="https://m.edsoo.ru/7f41727e" TargetMode="External"/><Relationship Id="rId45" Type="http://schemas.openxmlformats.org/officeDocument/2006/relationships/hyperlink" Target="https://m.edsoo.ru/7f41727e" TargetMode="External"/><Relationship Id="rId66" Type="http://schemas.openxmlformats.org/officeDocument/2006/relationships/hyperlink" Target="https://m.edsoo.ru/8bc34310" TargetMode="External"/><Relationship Id="rId87" Type="http://schemas.openxmlformats.org/officeDocument/2006/relationships/hyperlink" Target="http://gramota.ru/" TargetMode="External"/><Relationship Id="rId110" Type="http://schemas.openxmlformats.org/officeDocument/2006/relationships/hyperlink" Target="https://m.edsoo.ru/8bc35f3a" TargetMode="External"/><Relationship Id="rId115" Type="http://schemas.openxmlformats.org/officeDocument/2006/relationships/hyperlink" Target="https://m.edsoo.ru/8bc36656" TargetMode="External"/><Relationship Id="rId131" Type="http://schemas.openxmlformats.org/officeDocument/2006/relationships/hyperlink" Target="https://m.edsoo.ru/8bc369ee" TargetMode="External"/><Relationship Id="rId136" Type="http://schemas.openxmlformats.org/officeDocument/2006/relationships/hyperlink" Target="https://uchebnik.mos.ru/app_player/533721?material_type=GameApp&amp;" TargetMode="External"/><Relationship Id="rId157" Type="http://schemas.openxmlformats.org/officeDocument/2006/relationships/hyperlink" Target="https://m.edsoo.ru/8bc37f24" TargetMode="External"/><Relationship Id="rId178" Type="http://schemas.openxmlformats.org/officeDocument/2006/relationships/hyperlink" Target="https://www.youtube.com/@infourok" TargetMode="External"/><Relationship Id="rId61" Type="http://schemas.openxmlformats.org/officeDocument/2006/relationships/hyperlink" Target="https://resh.edu.ru/subject/lesson/2312/start/" TargetMode="External"/><Relationship Id="rId82" Type="http://schemas.openxmlformats.org/officeDocument/2006/relationships/hyperlink" Target="https://uchebnik.mos.ru/app_player/157879?material_type=GameApp&amp;" TargetMode="External"/><Relationship Id="rId152" Type="http://schemas.openxmlformats.org/officeDocument/2006/relationships/hyperlink" Target="https://resh.edu.ru/subject/lesson/2141/start/" TargetMode="External"/><Relationship Id="rId173" Type="http://schemas.openxmlformats.org/officeDocument/2006/relationships/hyperlink" Target="https://m.edsoo.ru/8bc3819a" TargetMode="External"/><Relationship Id="rId19" Type="http://schemas.openxmlformats.org/officeDocument/2006/relationships/hyperlink" Target="https://m.edsoo.ru/7f41727e" TargetMode="External"/><Relationship Id="rId14" Type="http://schemas.openxmlformats.org/officeDocument/2006/relationships/hyperlink" Target="https://resh.edu.ru/subject/lesson/2681/start/" TargetMode="External"/><Relationship Id="rId30" Type="http://schemas.openxmlformats.org/officeDocument/2006/relationships/hyperlink" Target="https://m.edsoo.ru/7f41727e" TargetMode="External"/><Relationship Id="rId35" Type="http://schemas.openxmlformats.org/officeDocument/2006/relationships/hyperlink" Target="https://m.edsoo.ru/7f41727e" TargetMode="External"/><Relationship Id="rId56" Type="http://schemas.openxmlformats.org/officeDocument/2006/relationships/hyperlink" Target="https://resh.edu.ru/subject/lesson/2292/start/" TargetMode="External"/><Relationship Id="rId77" Type="http://schemas.openxmlformats.org/officeDocument/2006/relationships/hyperlink" Target="https://m.edsoo.ru/8bc34d60" TargetMode="External"/><Relationship Id="rId100" Type="http://schemas.openxmlformats.org/officeDocument/2006/relationships/hyperlink" Target="https://uchebnik.mos.ru/app_player/23105?material_type=GameApp&amp;" TargetMode="External"/><Relationship Id="rId105" Type="http://schemas.openxmlformats.org/officeDocument/2006/relationships/hyperlink" Target="https://m.edsoo.ru/8bc35e2c" TargetMode="External"/><Relationship Id="rId126" Type="http://schemas.openxmlformats.org/officeDocument/2006/relationships/hyperlink" Target="https://m.edsoo.ru/8bc368ae" TargetMode="External"/><Relationship Id="rId147" Type="http://schemas.openxmlformats.org/officeDocument/2006/relationships/hyperlink" Target="http://gramota.ru/" TargetMode="External"/><Relationship Id="rId168" Type="http://schemas.openxmlformats.org/officeDocument/2006/relationships/hyperlink" Target="https://resh.edu.ru/subject/lesson/2301/main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m.edsoo.ru/7f41727e" TargetMode="External"/><Relationship Id="rId72" Type="http://schemas.openxmlformats.org/officeDocument/2006/relationships/hyperlink" Target="https://resh.edu.ru/subject/lesson/2681/main/" TargetMode="External"/><Relationship Id="rId93" Type="http://schemas.openxmlformats.org/officeDocument/2006/relationships/hyperlink" Target="https://m.edsoo.ru/8bc35544" TargetMode="External"/><Relationship Id="rId98" Type="http://schemas.openxmlformats.org/officeDocument/2006/relationships/hyperlink" Target="https://uchebnik.mos.ru/app_player/378014?material_type=GameApp&amp;" TargetMode="External"/><Relationship Id="rId121" Type="http://schemas.openxmlformats.org/officeDocument/2006/relationships/hyperlink" Target="http://gramota.ru/" TargetMode="External"/><Relationship Id="rId142" Type="http://schemas.openxmlformats.org/officeDocument/2006/relationships/hyperlink" Target="https://m.edsoo.ru/8bc373f8" TargetMode="External"/><Relationship Id="rId163" Type="http://schemas.openxmlformats.org/officeDocument/2006/relationships/hyperlink" Target="https://m.edsoo.ru/8bc38672" TargetMode="External"/><Relationship Id="rId184" Type="http://schemas.openxmlformats.org/officeDocument/2006/relationships/hyperlink" Target="http://www.fcior.edu.ru" TargetMode="External"/><Relationship Id="rId189" Type="http://schemas.openxmlformats.org/officeDocument/2006/relationships/hyperlink" Target="http://www.gramota.ru/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7f41727e" TargetMode="External"/><Relationship Id="rId46" Type="http://schemas.openxmlformats.org/officeDocument/2006/relationships/hyperlink" Target="https://resh.edu.ru/subject/lesson/2301/main/" TargetMode="External"/><Relationship Id="rId67" Type="http://schemas.openxmlformats.org/officeDocument/2006/relationships/hyperlink" Target="https://uchebnik.mos.ru/app_player/430060?material_type=GameApp&amp;" TargetMode="External"/><Relationship Id="rId116" Type="http://schemas.openxmlformats.org/officeDocument/2006/relationships/hyperlink" Target="https://m.edsoo.ru/8bc36f52" TargetMode="External"/><Relationship Id="rId137" Type="http://schemas.openxmlformats.org/officeDocument/2006/relationships/hyperlink" Target="https://uchebnik.mos.ru/app_player/23545?material_type=GameApp&amp;" TargetMode="External"/><Relationship Id="rId158" Type="http://schemas.openxmlformats.org/officeDocument/2006/relationships/hyperlink" Target="http://gramota.ru/" TargetMode="External"/><Relationship Id="rId20" Type="http://schemas.openxmlformats.org/officeDocument/2006/relationships/hyperlink" Target="https://m.edsoo.ru/7f41727e" TargetMode="External"/><Relationship Id="rId41" Type="http://schemas.openxmlformats.org/officeDocument/2006/relationships/hyperlink" Target="https://resh.edu.ru/subject/lesson/2303/start/" TargetMode="External"/><Relationship Id="rId62" Type="http://schemas.openxmlformats.org/officeDocument/2006/relationships/hyperlink" Target="https://resh.edu.ru/subject/lesson/2317/start/" TargetMode="External"/><Relationship Id="rId83" Type="http://schemas.openxmlformats.org/officeDocument/2006/relationships/hyperlink" Target="https://uchebnik.mos.ru/app_player/495730?material_type=GameApp&amp;" TargetMode="External"/><Relationship Id="rId88" Type="http://schemas.openxmlformats.org/officeDocument/2006/relationships/hyperlink" Target="https://m.edsoo.ru/8bc352ba" TargetMode="External"/><Relationship Id="rId111" Type="http://schemas.openxmlformats.org/officeDocument/2006/relationships/hyperlink" Target="https://resh.edu.ru/subject/lesson/3068/start/" TargetMode="External"/><Relationship Id="rId132" Type="http://schemas.openxmlformats.org/officeDocument/2006/relationships/hyperlink" Target="https://uchebnik.mos.ru/app_player/216988?material_type=GameApp&amp;" TargetMode="External"/><Relationship Id="rId153" Type="http://schemas.openxmlformats.org/officeDocument/2006/relationships/hyperlink" Target="https://uchebnik.mos.ru/app_player/72269?material_type=GameApp&amp;" TargetMode="External"/><Relationship Id="rId174" Type="http://schemas.openxmlformats.org/officeDocument/2006/relationships/hyperlink" Target="https://uchebnik.mos.ru/composer3/lesson/991399/view" TargetMode="External"/><Relationship Id="rId179" Type="http://schemas.openxmlformats.org/officeDocument/2006/relationships/hyperlink" Target="https://resh.edu.ru/" TargetMode="External"/><Relationship Id="rId190" Type="http://schemas.openxmlformats.org/officeDocument/2006/relationships/fontTable" Target="fontTable.xml"/><Relationship Id="rId15" Type="http://schemas.openxmlformats.org/officeDocument/2006/relationships/hyperlink" Target="https://m.edsoo.ru/7f41727e" TargetMode="External"/><Relationship Id="rId36" Type="http://schemas.openxmlformats.org/officeDocument/2006/relationships/hyperlink" Target="https://m.edsoo.ru/7f41727e" TargetMode="External"/><Relationship Id="rId57" Type="http://schemas.openxmlformats.org/officeDocument/2006/relationships/hyperlink" Target="https://resh.edu.ru/subject/lesson/7039/start/247314/" TargetMode="External"/><Relationship Id="rId106" Type="http://schemas.openxmlformats.org/officeDocument/2006/relationships/hyperlink" Target="https://uchebnik.mos.ru/app_player/522125?material_type=GameApp&amp;" TargetMode="External"/><Relationship Id="rId127" Type="http://schemas.openxmlformats.org/officeDocument/2006/relationships/hyperlink" Target="https://uchebnik.mos.ru/app_player/496751?material_type=GameApp&amp;" TargetMode="External"/><Relationship Id="rId10" Type="http://schemas.openxmlformats.org/officeDocument/2006/relationships/hyperlink" Target="https://resh.edu.ru/subject/lesson/2314/start/" TargetMode="External"/><Relationship Id="rId31" Type="http://schemas.openxmlformats.org/officeDocument/2006/relationships/hyperlink" Target="https://m.edsoo.ru/7f41727e" TargetMode="External"/><Relationship Id="rId52" Type="http://schemas.openxmlformats.org/officeDocument/2006/relationships/hyperlink" Target="https://resh.edu.ru/subject/lesson/2683/start/" TargetMode="External"/><Relationship Id="rId73" Type="http://schemas.openxmlformats.org/officeDocument/2006/relationships/hyperlink" Target="https://m.edsoo.ru/8bc3475c" TargetMode="External"/><Relationship Id="rId78" Type="http://schemas.openxmlformats.org/officeDocument/2006/relationships/hyperlink" Target="https://uchebnik.mos.ru/app_player/20751?material_type=GameApp&amp;" TargetMode="External"/><Relationship Id="rId94" Type="http://schemas.openxmlformats.org/officeDocument/2006/relationships/hyperlink" Target="https://resh.edu.ru/subject/lesson/2289/start/" TargetMode="External"/><Relationship Id="rId99" Type="http://schemas.openxmlformats.org/officeDocument/2006/relationships/hyperlink" Target="https://uchebnik.mos.ru/app_player/22480?material_type=GameApp&amp;" TargetMode="External"/><Relationship Id="rId101" Type="http://schemas.openxmlformats.org/officeDocument/2006/relationships/hyperlink" Target="https://m.edsoo.ru/8bc35990" TargetMode="External"/><Relationship Id="rId122" Type="http://schemas.openxmlformats.org/officeDocument/2006/relationships/hyperlink" Target="http://gramota.ru/" TargetMode="External"/><Relationship Id="rId143" Type="http://schemas.openxmlformats.org/officeDocument/2006/relationships/hyperlink" Target="https://uchebnik.mos.ru/material_view/atomic_objects/7712227?menuReferrer=catalogue" TargetMode="External"/><Relationship Id="rId148" Type="http://schemas.openxmlformats.org/officeDocument/2006/relationships/hyperlink" Target="https://m.edsoo.ru/8bc3798e" TargetMode="External"/><Relationship Id="rId164" Type="http://schemas.openxmlformats.org/officeDocument/2006/relationships/hyperlink" Target="https://uchebnik.mos.ru/app_player/493831?material_type=GameApp&amp;" TargetMode="External"/><Relationship Id="rId169" Type="http://schemas.openxmlformats.org/officeDocument/2006/relationships/hyperlink" Target="https://uchebnik.mos.ru/composer3/lesson/293229/view" TargetMode="External"/><Relationship Id="rId185" Type="http://schemas.openxmlformats.org/officeDocument/2006/relationships/hyperlink" Target="http://sdamgi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727e" TargetMode="External"/><Relationship Id="rId180" Type="http://schemas.openxmlformats.org/officeDocument/2006/relationships/hyperlink" Target="https://uchebnik.mos.ru/ma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2E43B-960B-474B-927B-5D0674802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1</Pages>
  <Words>10575</Words>
  <Characters>60284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metod_kab_4</dc:creator>
  <cp:lastModifiedBy>SEROV</cp:lastModifiedBy>
  <cp:revision>209</cp:revision>
  <dcterms:created xsi:type="dcterms:W3CDTF">2023-09-04T06:58:00Z</dcterms:created>
  <dcterms:modified xsi:type="dcterms:W3CDTF">2023-10-05T07:35:00Z</dcterms:modified>
</cp:coreProperties>
</file>