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2AE" w:rsidRPr="00E87B67" w:rsidRDefault="00031869">
      <w:pPr>
        <w:spacing w:after="0" w:line="408" w:lineRule="auto"/>
        <w:ind w:left="120"/>
        <w:jc w:val="center"/>
      </w:pPr>
      <w:bookmarkStart w:id="0" w:name="block-111742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6.1pt;margin-top:.05pt;width:841.6pt;height:595pt;z-index:251660288">
            <v:imagedata r:id="rId7" o:title="IMG_0019"/>
          </v:shape>
        </w:pict>
      </w:r>
      <w:r w:rsidR="008F73EB" w:rsidRPr="00E87B67">
        <w:rPr>
          <w:rFonts w:ascii="Times New Roman" w:hAnsi="Times New Roman"/>
          <w:b/>
          <w:color w:val="000000"/>
          <w:sz w:val="28"/>
        </w:rPr>
        <w:t>МИНИСТЕРСТВО ПРОСВЕЩЕНИЯ РОССИЙСКОЙ ФЕДЕРАЦИИ</w:t>
      </w:r>
    </w:p>
    <w:p w:rsidR="006F52AE" w:rsidRPr="00E87B67" w:rsidRDefault="008F73EB">
      <w:pPr>
        <w:spacing w:after="0" w:line="408" w:lineRule="auto"/>
        <w:ind w:left="120"/>
        <w:jc w:val="center"/>
      </w:pPr>
      <w:r w:rsidRPr="00E87B67">
        <w:rPr>
          <w:rFonts w:ascii="Times New Roman" w:hAnsi="Times New Roman"/>
          <w:b/>
          <w:color w:val="000000"/>
          <w:sz w:val="28"/>
        </w:rPr>
        <w:t xml:space="preserve">‌‌‌ </w:t>
      </w:r>
    </w:p>
    <w:p w:rsidR="006F52AE" w:rsidRDefault="008F73EB" w:rsidP="004E673A">
      <w:pPr>
        <w:spacing w:after="0" w:line="408" w:lineRule="auto"/>
        <w:ind w:left="120"/>
        <w:jc w:val="center"/>
      </w:pPr>
      <w:r w:rsidRPr="00E87B67">
        <w:rPr>
          <w:rFonts w:ascii="Times New Roman" w:hAnsi="Times New Roman"/>
          <w:b/>
          <w:color w:val="000000"/>
          <w:sz w:val="28"/>
        </w:rPr>
        <w:t>‌‌</w:t>
      </w:r>
      <w:r w:rsidRPr="00E87B67">
        <w:rPr>
          <w:rFonts w:ascii="Times New Roman" w:hAnsi="Times New Roman"/>
          <w:color w:val="000000"/>
          <w:sz w:val="28"/>
        </w:rPr>
        <w:t>​</w:t>
      </w:r>
      <w:r w:rsidR="002C07A1">
        <w:rPr>
          <w:rFonts w:ascii="Times New Roman" w:hAnsi="Times New Roman"/>
          <w:b/>
          <w:color w:val="000000"/>
          <w:sz w:val="28"/>
        </w:rPr>
        <w:t>МА</w:t>
      </w:r>
      <w:r>
        <w:rPr>
          <w:rFonts w:ascii="Times New Roman" w:hAnsi="Times New Roman"/>
          <w:b/>
          <w:color w:val="000000"/>
          <w:sz w:val="28"/>
        </w:rPr>
        <w:t>ОУ "</w:t>
      </w:r>
      <w:proofErr w:type="spellStart"/>
      <w:r>
        <w:rPr>
          <w:rFonts w:ascii="Times New Roman" w:hAnsi="Times New Roman"/>
          <w:b/>
          <w:color w:val="000000"/>
          <w:sz w:val="28"/>
        </w:rPr>
        <w:t>Шарлыкская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СОШ №2"</w:t>
      </w:r>
    </w:p>
    <w:p w:rsidR="006F52AE" w:rsidRDefault="006F52AE">
      <w:pPr>
        <w:spacing w:after="0"/>
        <w:ind w:left="120"/>
      </w:pPr>
    </w:p>
    <w:p w:rsidR="006F52AE" w:rsidRDefault="006F52AE">
      <w:pPr>
        <w:spacing w:after="0"/>
        <w:ind w:left="120"/>
      </w:pPr>
    </w:p>
    <w:p w:rsidR="006F52AE" w:rsidRDefault="006F52AE">
      <w:pPr>
        <w:spacing w:after="0"/>
        <w:ind w:left="120"/>
      </w:pPr>
    </w:p>
    <w:p w:rsidR="006F52AE" w:rsidRDefault="006F52AE">
      <w:pPr>
        <w:spacing w:after="0"/>
        <w:ind w:left="120"/>
      </w:pPr>
    </w:p>
    <w:tbl>
      <w:tblPr>
        <w:tblW w:w="0" w:type="auto"/>
        <w:tblLook w:val="04A0"/>
      </w:tblPr>
      <w:tblGrid>
        <w:gridCol w:w="3114"/>
        <w:gridCol w:w="3115"/>
        <w:gridCol w:w="3115"/>
      </w:tblGrid>
      <w:tr w:rsidR="002C07A1" w:rsidRPr="00E87B67" w:rsidTr="002C07A1">
        <w:tc>
          <w:tcPr>
            <w:tcW w:w="3114" w:type="dxa"/>
          </w:tcPr>
          <w:p w:rsidR="002C07A1" w:rsidRPr="0040209D" w:rsidRDefault="008F73EB" w:rsidP="002C07A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РАССМОТРЕНО</w:t>
            </w:r>
          </w:p>
          <w:p w:rsidR="002C07A1" w:rsidRPr="008944ED" w:rsidRDefault="008F73EB" w:rsidP="002C07A1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руководитель ШМО</w:t>
            </w:r>
          </w:p>
          <w:p w:rsidR="002C07A1" w:rsidRDefault="008F73EB" w:rsidP="002C07A1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2C07A1" w:rsidRPr="008944ED" w:rsidRDefault="008F73EB" w:rsidP="002C07A1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Маслова Л.Н.</w:t>
            </w:r>
          </w:p>
          <w:p w:rsidR="004E673A" w:rsidRDefault="004E673A" w:rsidP="002C07A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Приказ №</w:t>
            </w:r>
          </w:p>
          <w:p w:rsidR="002C07A1" w:rsidRDefault="008F73EB" w:rsidP="002C07A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от «</w:t>
            </w:r>
            <w:proofErr w:type="gramStart"/>
            <w:r w:rsidR="004E673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[ 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08</w:t>
            </w:r>
            <w:r w:rsidRPr="00E87B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г.</w:t>
            </w:r>
          </w:p>
          <w:p w:rsidR="002C07A1" w:rsidRPr="0040209D" w:rsidRDefault="002C07A1" w:rsidP="002C07A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:rsidR="002C07A1" w:rsidRPr="0040209D" w:rsidRDefault="008F73EB" w:rsidP="002C07A1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СОГЛАСОВАНО</w:t>
            </w:r>
          </w:p>
          <w:p w:rsidR="002C07A1" w:rsidRPr="008944ED" w:rsidRDefault="008F73EB" w:rsidP="002C07A1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завуч</w:t>
            </w:r>
          </w:p>
          <w:p w:rsidR="002C07A1" w:rsidRDefault="008F73EB" w:rsidP="002C07A1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2C07A1" w:rsidRPr="008944ED" w:rsidRDefault="008F73EB" w:rsidP="002C07A1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Богаткина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О.А.</w:t>
            </w:r>
          </w:p>
          <w:p w:rsidR="004E673A" w:rsidRDefault="004E673A" w:rsidP="002C07A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Приказ №</w:t>
            </w:r>
          </w:p>
          <w:p w:rsidR="002C07A1" w:rsidRDefault="008F73EB" w:rsidP="002C07A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от «</w:t>
            </w:r>
            <w:r w:rsidR="004E673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08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г.</w:t>
            </w:r>
          </w:p>
          <w:p w:rsidR="002C07A1" w:rsidRPr="0040209D" w:rsidRDefault="002C07A1" w:rsidP="002C07A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:rsidR="002C07A1" w:rsidRDefault="008F73EB" w:rsidP="002C07A1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УТВЕРЖДЕНО</w:t>
            </w:r>
          </w:p>
          <w:p w:rsidR="002C07A1" w:rsidRPr="008944ED" w:rsidRDefault="008F73EB" w:rsidP="002C07A1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директор</w:t>
            </w:r>
          </w:p>
          <w:p w:rsidR="002C07A1" w:rsidRDefault="008F73EB" w:rsidP="002C07A1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2C07A1" w:rsidRPr="008944ED" w:rsidRDefault="008F73EB" w:rsidP="002C07A1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Пахомов А.Ю.</w:t>
            </w:r>
          </w:p>
          <w:p w:rsidR="004E673A" w:rsidRDefault="004E673A" w:rsidP="002C07A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Приказ №</w:t>
            </w:r>
          </w:p>
          <w:p w:rsidR="002C07A1" w:rsidRDefault="008F73EB" w:rsidP="002C07A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от «</w:t>
            </w:r>
            <w:r w:rsidR="004E673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08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г.</w:t>
            </w:r>
          </w:p>
          <w:p w:rsidR="002C07A1" w:rsidRPr="0040209D" w:rsidRDefault="002C07A1" w:rsidP="002C07A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6F52AE" w:rsidRPr="00E87B67" w:rsidRDefault="006F52AE">
      <w:pPr>
        <w:spacing w:after="0"/>
        <w:ind w:left="120"/>
      </w:pPr>
    </w:p>
    <w:p w:rsidR="006F52AE" w:rsidRPr="00E87B67" w:rsidRDefault="008F73EB" w:rsidP="004E673A">
      <w:pPr>
        <w:spacing w:after="0"/>
        <w:ind w:left="120"/>
      </w:pPr>
      <w:r w:rsidRPr="00E87B67">
        <w:rPr>
          <w:rFonts w:ascii="Times New Roman" w:hAnsi="Times New Roman"/>
          <w:color w:val="000000"/>
          <w:sz w:val="28"/>
        </w:rPr>
        <w:t>‌</w:t>
      </w:r>
      <w:r w:rsidR="004E673A">
        <w:t xml:space="preserve">                                                                                           </w:t>
      </w:r>
      <w:bookmarkStart w:id="1" w:name="_GoBack"/>
      <w:bookmarkEnd w:id="1"/>
      <w:r w:rsidR="004E673A">
        <w:t xml:space="preserve">  </w:t>
      </w:r>
      <w:r w:rsidRPr="00E87B67"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6F52AE" w:rsidRPr="00E87B67" w:rsidRDefault="008F73EB">
      <w:pPr>
        <w:spacing w:after="0" w:line="408" w:lineRule="auto"/>
        <w:ind w:left="120"/>
        <w:jc w:val="center"/>
      </w:pPr>
      <w:r w:rsidRPr="00E87B67">
        <w:rPr>
          <w:rFonts w:ascii="Times New Roman" w:hAnsi="Times New Roman"/>
          <w:color w:val="000000"/>
          <w:sz w:val="28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E87B67">
        <w:rPr>
          <w:rFonts w:ascii="Times New Roman" w:hAnsi="Times New Roman"/>
          <w:color w:val="000000"/>
          <w:sz w:val="28"/>
        </w:rPr>
        <w:t xml:space="preserve"> 16169)</w:t>
      </w:r>
    </w:p>
    <w:p w:rsidR="006F52AE" w:rsidRPr="00E87B67" w:rsidRDefault="004E673A" w:rsidP="004E673A">
      <w:pPr>
        <w:spacing w:after="0" w:line="408" w:lineRule="auto"/>
      </w:pPr>
      <w:r>
        <w:t xml:space="preserve">                                                                                   </w:t>
      </w:r>
      <w:r w:rsidR="008F73EB" w:rsidRPr="00E87B67">
        <w:rPr>
          <w:rFonts w:ascii="Times New Roman" w:hAnsi="Times New Roman"/>
          <w:b/>
          <w:color w:val="000000"/>
          <w:sz w:val="28"/>
        </w:rPr>
        <w:t>учебного предмета «Литература»</w:t>
      </w:r>
    </w:p>
    <w:p w:rsidR="006F52AE" w:rsidRPr="00E87B67" w:rsidRDefault="008F73EB">
      <w:pPr>
        <w:spacing w:after="0" w:line="408" w:lineRule="auto"/>
        <w:ind w:left="120"/>
        <w:jc w:val="center"/>
      </w:pPr>
      <w:r w:rsidRPr="00E87B67">
        <w:rPr>
          <w:rFonts w:ascii="Times New Roman" w:hAnsi="Times New Roman"/>
          <w:color w:val="000000"/>
          <w:sz w:val="28"/>
        </w:rPr>
        <w:t xml:space="preserve">для обучающихся 5-9 классов </w:t>
      </w:r>
    </w:p>
    <w:p w:rsidR="006F52AE" w:rsidRPr="00E87B67" w:rsidRDefault="006F52AE">
      <w:pPr>
        <w:spacing w:after="0"/>
        <w:ind w:left="120"/>
        <w:jc w:val="center"/>
      </w:pPr>
    </w:p>
    <w:p w:rsidR="006F52AE" w:rsidRPr="00E87B67" w:rsidRDefault="006F52AE">
      <w:pPr>
        <w:spacing w:after="0"/>
        <w:ind w:left="120"/>
        <w:jc w:val="center"/>
      </w:pPr>
    </w:p>
    <w:p w:rsidR="006F52AE" w:rsidRPr="00E87B67" w:rsidRDefault="006F52AE">
      <w:pPr>
        <w:spacing w:after="0"/>
        <w:ind w:left="120"/>
        <w:jc w:val="center"/>
      </w:pPr>
    </w:p>
    <w:p w:rsidR="00CA0DA5" w:rsidRDefault="00CA0DA5" w:rsidP="00CA0DA5">
      <w:pPr>
        <w:spacing w:after="0"/>
        <w:ind w:left="1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</w:t>
      </w:r>
      <w:r w:rsidR="00D36227">
        <w:rPr>
          <w:rFonts w:ascii="Times New Roman" w:hAnsi="Times New Roman" w:cs="Times New Roman"/>
        </w:rPr>
        <w:t xml:space="preserve">       </w:t>
      </w:r>
      <w:r>
        <w:rPr>
          <w:rFonts w:ascii="Times New Roman" w:hAnsi="Times New Roman" w:cs="Times New Roman"/>
        </w:rPr>
        <w:t xml:space="preserve">  Маслова Любовь Николаевна,</w:t>
      </w:r>
    </w:p>
    <w:p w:rsidR="006F52AE" w:rsidRPr="001412D8" w:rsidRDefault="00CA0DA5" w:rsidP="00CA0DA5">
      <w:pPr>
        <w:spacing w:after="0"/>
        <w:ind w:left="1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</w:t>
      </w:r>
      <w:r w:rsidR="00D36227">
        <w:rPr>
          <w:rFonts w:ascii="Times New Roman" w:hAnsi="Times New Roman" w:cs="Times New Roman"/>
        </w:rPr>
        <w:t xml:space="preserve">               </w:t>
      </w:r>
      <w:r w:rsidR="001412D8" w:rsidRPr="001412D8">
        <w:rPr>
          <w:rFonts w:ascii="Times New Roman" w:hAnsi="Times New Roman" w:cs="Times New Roman"/>
        </w:rPr>
        <w:t>учитель русского языка и литературы</w:t>
      </w:r>
    </w:p>
    <w:p w:rsidR="006F52AE" w:rsidRPr="001412D8" w:rsidRDefault="006F52AE">
      <w:pPr>
        <w:spacing w:after="0"/>
        <w:ind w:left="120"/>
        <w:jc w:val="center"/>
        <w:rPr>
          <w:rFonts w:ascii="Times New Roman" w:hAnsi="Times New Roman" w:cs="Times New Roman"/>
        </w:rPr>
      </w:pPr>
    </w:p>
    <w:p w:rsidR="006F52AE" w:rsidRPr="00E87B67" w:rsidRDefault="006F52AE">
      <w:pPr>
        <w:spacing w:after="0"/>
        <w:ind w:left="120"/>
        <w:jc w:val="center"/>
      </w:pPr>
    </w:p>
    <w:p w:rsidR="006F52AE" w:rsidRDefault="004E673A" w:rsidP="004E673A">
      <w:pPr>
        <w:spacing w:after="0"/>
        <w:rPr>
          <w:rFonts w:ascii="Times New Roman" w:hAnsi="Times New Roman"/>
          <w:color w:val="000000"/>
          <w:sz w:val="28"/>
        </w:rPr>
      </w:pPr>
      <w:bookmarkStart w:id="2" w:name="5ce1acce-c3fd-49bf-9494-1e3d1db3054e"/>
      <w:r>
        <w:t xml:space="preserve">                                                                                                          </w:t>
      </w:r>
      <w:r w:rsidR="008F73EB" w:rsidRPr="00E87B67">
        <w:rPr>
          <w:rFonts w:ascii="Times New Roman" w:hAnsi="Times New Roman"/>
          <w:b/>
          <w:color w:val="000000"/>
          <w:sz w:val="28"/>
        </w:rPr>
        <w:t>с</w:t>
      </w:r>
      <w:proofErr w:type="gramStart"/>
      <w:r w:rsidR="008F73EB" w:rsidRPr="00E87B67">
        <w:rPr>
          <w:rFonts w:ascii="Times New Roman" w:hAnsi="Times New Roman"/>
          <w:b/>
          <w:color w:val="000000"/>
          <w:sz w:val="28"/>
        </w:rPr>
        <w:t>.Ш</w:t>
      </w:r>
      <w:proofErr w:type="gramEnd"/>
      <w:r w:rsidR="008F73EB" w:rsidRPr="00E87B67">
        <w:rPr>
          <w:rFonts w:ascii="Times New Roman" w:hAnsi="Times New Roman"/>
          <w:b/>
          <w:color w:val="000000"/>
          <w:sz w:val="28"/>
        </w:rPr>
        <w:t>арлык</w:t>
      </w:r>
      <w:bookmarkEnd w:id="2"/>
      <w:r w:rsidR="008F73EB" w:rsidRPr="00E87B67">
        <w:rPr>
          <w:rFonts w:ascii="Times New Roman" w:hAnsi="Times New Roman"/>
          <w:b/>
          <w:color w:val="000000"/>
          <w:sz w:val="28"/>
        </w:rPr>
        <w:t xml:space="preserve">‌ </w:t>
      </w:r>
      <w:bookmarkStart w:id="3" w:name="f687a116-da41-41a9-8c31-63d3ecc684a2"/>
      <w:r w:rsidR="008F73EB" w:rsidRPr="00E87B67">
        <w:rPr>
          <w:rFonts w:ascii="Times New Roman" w:hAnsi="Times New Roman"/>
          <w:b/>
          <w:color w:val="000000"/>
          <w:sz w:val="28"/>
        </w:rPr>
        <w:t>2023</w:t>
      </w:r>
      <w:bookmarkEnd w:id="3"/>
      <w:r w:rsidR="008F73EB" w:rsidRPr="00E87B67">
        <w:rPr>
          <w:rFonts w:ascii="Times New Roman" w:hAnsi="Times New Roman"/>
          <w:b/>
          <w:color w:val="000000"/>
          <w:sz w:val="28"/>
        </w:rPr>
        <w:t>‌</w:t>
      </w:r>
      <w:r w:rsidR="008F73EB" w:rsidRPr="00E87B67">
        <w:rPr>
          <w:rFonts w:ascii="Times New Roman" w:hAnsi="Times New Roman"/>
          <w:color w:val="000000"/>
          <w:sz w:val="28"/>
        </w:rPr>
        <w:t>​</w:t>
      </w:r>
    </w:p>
    <w:p w:rsidR="002C07A1" w:rsidRPr="001412D8" w:rsidRDefault="002C07A1" w:rsidP="002C07A1">
      <w:pPr>
        <w:spacing w:after="0" w:line="264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4" w:name="block-111743"/>
      <w:bookmarkEnd w:id="0"/>
    </w:p>
    <w:p w:rsidR="006F52AE" w:rsidRPr="001412D8" w:rsidRDefault="008F73E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>ПОЯСНИТЕЛЬНАЯ ЗАПИСКА</w:t>
      </w:r>
    </w:p>
    <w:p w:rsidR="006F52AE" w:rsidRPr="001412D8" w:rsidRDefault="006F52A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Федеральном государственном образовательном стандарте основного общего образования (Приказ </w:t>
      </w:r>
      <w:proofErr w:type="spellStart"/>
      <w:r w:rsidRPr="001412D8">
        <w:rPr>
          <w:rFonts w:ascii="Times New Roman"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 России от 31.05.2021 г. № 287, зарегистрирован Министерством юстиции Российской Федерации 05.07.2021 г., </w:t>
      </w:r>
      <w:proofErr w:type="spellStart"/>
      <w:r w:rsidRPr="001412D8">
        <w:rPr>
          <w:rFonts w:ascii="Times New Roman" w:hAnsi="Times New Roman" w:cs="Times New Roman"/>
          <w:color w:val="000000"/>
          <w:sz w:val="24"/>
          <w:szCs w:val="24"/>
        </w:rPr>
        <w:t>рег</w:t>
      </w:r>
      <w:proofErr w:type="spellEnd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. номер – 64101) (далее – ФГОС ООО), а также федеральной </w:t>
      </w:r>
      <w:r w:rsidRPr="001412D8">
        <w:rPr>
          <w:rFonts w:ascii="Times New Roman" w:hAnsi="Times New Roman" w:cs="Times New Roman"/>
          <w:color w:val="333333"/>
          <w:sz w:val="24"/>
          <w:szCs w:val="24"/>
        </w:rPr>
        <w:t xml:space="preserve">рабочей </w:t>
      </w:r>
      <w:r w:rsidRPr="001412D8">
        <w:rPr>
          <w:rFonts w:ascii="Times New Roman" w:hAnsi="Times New Roman" w:cs="Times New Roman"/>
          <w:color w:val="000000"/>
          <w:sz w:val="24"/>
          <w:szCs w:val="24"/>
        </w:rPr>
        <w:t>программы воспитания, с учётом Концепции</w:t>
      </w:r>
      <w:proofErr w:type="gramEnd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 преподавания русского языка и литературы в Российской Федерации (утверждённой распоряжением Правительства Российской Федерации от 9 апреля 2016 г. № 637-р). </w:t>
      </w:r>
    </w:p>
    <w:p w:rsidR="006F52AE" w:rsidRPr="001412D8" w:rsidRDefault="006F52A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6F52AE" w:rsidRPr="001412D8" w:rsidRDefault="008F73E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ОБЩАЯ ХАРАКТЕРИСТИКА </w:t>
      </w:r>
      <w:r w:rsidRPr="001412D8">
        <w:rPr>
          <w:rFonts w:ascii="Times New Roman" w:hAnsi="Times New Roman" w:cs="Times New Roman"/>
          <w:b/>
          <w:color w:val="333333"/>
          <w:sz w:val="24"/>
          <w:szCs w:val="24"/>
        </w:rPr>
        <w:t>УЧЕБНОГО ПРЕДМЕТА «ЛИТЕРАТУРА»</w:t>
      </w:r>
    </w:p>
    <w:p w:rsidR="006F52AE" w:rsidRPr="001412D8" w:rsidRDefault="006F52A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Учебный предмет «Литература» в наибольшей степени способствует формированию духовного облика и нравственных ориентиров молодого поколения, так как занимает ведущее место в эмоциональном, интеллектуальном и эстетическом развитии обучающихся, в становлении основ их миропонимания и национального самосознания. 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Особенности литературы как школьного предмета связаны с тем, что литературные произведения являются феноменом культуры: в них заключено эстетическое освоение мира, а богатство и многообразие человеческого бытия выражено в художественных образах, которые содержат в себе потенциал воздействия на читателей и приобщают их к нравственно-эстетическим ценностям, как национальным, так и общечеловеческим. 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Основу содержания литературного образования составляют чтение и изучение выдающихся художественных произведений русской и мировой литературы, что способствует постижению таких нравственных категорий, как добро, справедливость, честь, патриотизм, гуманизм, дом, семья. Целостное восприятие и понимание художественного произведения, его анализ и интерпретация возможны лишь при соответствующей эмоционально-эстетической реакции читателя, которая зависит от возрастных особенностей школьников, их психического и литературного развития, жизненного и читательского опыта.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Полноценное литературное образование в основной школе невозможно без учёта преемственности с курсом литературного чтения в начальной школе, </w:t>
      </w:r>
      <w:proofErr w:type="spellStart"/>
      <w:r w:rsidRPr="001412D8">
        <w:rPr>
          <w:rFonts w:ascii="Times New Roman" w:hAnsi="Times New Roman" w:cs="Times New Roman"/>
          <w:color w:val="000000"/>
          <w:sz w:val="24"/>
          <w:szCs w:val="24"/>
        </w:rPr>
        <w:t>межпредметных</w:t>
      </w:r>
      <w:proofErr w:type="spellEnd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 связей с курсом русского языка, истории и предметов художественного цикла, что способствует развитию речи, историзма мышления, художественного вкуса, формированию эстетического отношения к окружающему миру и его воплощения в творческих работах различных жанров. 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В рабочей программе учтены все этапы российского историко-литературного процесса (от фольклора до новейшей русской литературы) и представлены разделы, касающиеся литератур народов России и зарубежной литературы.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обучения. </w:t>
      </w:r>
    </w:p>
    <w:p w:rsidR="006F52AE" w:rsidRPr="001412D8" w:rsidRDefault="006F52A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6F52AE" w:rsidRPr="001412D8" w:rsidRDefault="008F73E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ЦЕЛИ ИЗУЧЕНИЯ </w:t>
      </w:r>
      <w:r w:rsidRPr="001412D8">
        <w:rPr>
          <w:rFonts w:ascii="Times New Roman" w:hAnsi="Times New Roman" w:cs="Times New Roman"/>
          <w:b/>
          <w:color w:val="333333"/>
          <w:sz w:val="24"/>
          <w:szCs w:val="24"/>
        </w:rPr>
        <w:t>УЧЕБНОГО ПРЕДМЕТА «ЛИТЕРАТУРА»</w:t>
      </w:r>
    </w:p>
    <w:p w:rsidR="006F52AE" w:rsidRPr="001412D8" w:rsidRDefault="006F52A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Цели изучения предмета «Литература» в основной школе состоят в формировании у обучающихся потребности в качественном чтении, культуры читательского восприятия, понимания литературных текстов и создания собственных устных и письменных высказываний; в развитии чувства причастности к отечественной культуре и уважения к другим культурам, </w:t>
      </w:r>
      <w:proofErr w:type="spellStart"/>
      <w:r w:rsidRPr="001412D8">
        <w:rPr>
          <w:rFonts w:ascii="Times New Roman" w:hAnsi="Times New Roman" w:cs="Times New Roman"/>
          <w:color w:val="000000"/>
          <w:sz w:val="24"/>
          <w:szCs w:val="24"/>
        </w:rPr>
        <w:t>аксиологической</w:t>
      </w:r>
      <w:proofErr w:type="spellEnd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 сферы личности на основе высоких духовно-нравственных идеалов, воплощённых в отечественной и зарубежной литературе.</w:t>
      </w:r>
      <w:proofErr w:type="gramEnd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 Достижение указанных целей возможно при решении учебных задач, которые постепенно усложняются от 5 к 9 классу. 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412D8">
        <w:rPr>
          <w:rFonts w:ascii="Times New Roman" w:hAnsi="Times New Roman" w:cs="Times New Roman"/>
          <w:color w:val="000000"/>
          <w:sz w:val="24"/>
          <w:szCs w:val="24"/>
        </w:rPr>
        <w:t>Задачи, связанные с пониманием литературы как одной из основных национально-культурных ценностей народа, как особого способа познания жизни, с обеспечением культурной самоидентификации, осознанием коммуникативно-эстетических возможностей родного языка на основе изучения выдающихся произведений отечественной культуры, культуры своего народа, мировой культуры, состоят в приобщении школьников к наследию отечественной и зарубежной классической литературы и лучшим образцам современной литературы;</w:t>
      </w:r>
      <w:proofErr w:type="gramEnd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воспитании уважения к отечественной классике как высочайшему достижению национальной культуры, способствующей воспитанию патриотизма, формированию национально-культурной идентичности и способности к диалогу культур; освоению духовного опыта человечества, национальных и общечеловеческих культурных традиций и ценностей; формированию гуманистического мировоззрения. </w:t>
      </w:r>
      <w:proofErr w:type="gramEnd"/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412D8">
        <w:rPr>
          <w:rFonts w:ascii="Times New Roman" w:hAnsi="Times New Roman" w:cs="Times New Roman"/>
          <w:color w:val="000000"/>
          <w:sz w:val="24"/>
          <w:szCs w:val="24"/>
        </w:rPr>
        <w:t>Задачи, связанные с осознанием значимости чтения и изучения литературы для дальнейшего развития обучающихся, с формированием их потребности в систематическом чтении как средстве познания мира и себя в этом мире, с гармонизацией отношений человека и общества, ориентированы на воспитание и развитие мотивации к чтению художественных произведений, как изучаемых на уроках, так и прочитанных самостоятельно, что способствует накоплению позитивного опыта освоения литературных</w:t>
      </w:r>
      <w:proofErr w:type="gramEnd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 произведений, в том числе в процессе участия в различных мероприятиях, посвящённых литературе, чтению, книжной культуре. 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Задачи, связанные с воспитанием квалифицированного читателя, обладающего эстетическим вкусом, с формированием умений воспринимать, анализировать, критически оценивать и интерпретировать прочитанное, направлены на формирование у школьников системы знаний о литературе как искусстве слова, в том числе основных </w:t>
      </w:r>
      <w:proofErr w:type="spellStart"/>
      <w:r w:rsidRPr="001412D8">
        <w:rPr>
          <w:rFonts w:ascii="Times New Roman" w:hAnsi="Times New Roman" w:cs="Times New Roman"/>
          <w:color w:val="000000"/>
          <w:sz w:val="24"/>
          <w:szCs w:val="24"/>
        </w:rPr>
        <w:t>теоретико</w:t>
      </w:r>
      <w:proofErr w:type="spellEnd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 и историко-литературных знаний, необходимых для понимания, анализа и интерпретации художественных произведений, умения воспринимать их в историко-культурном контексте, сопоставлять с произведениями других видов искусства;</w:t>
      </w:r>
      <w:proofErr w:type="gramEnd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 развитие читательских умений, творческих способностей, эстетического вкуса. Эти задачи направлены на развитие умения выявлять проблематику произведений и их художественные особенности, комментировать авторскую позицию и выражать собственное отношение к прочитанному; воспринимать тексты художественных произведений в единстве формы и содержания, реализуя возможность их неоднозначного толкования в рамках достоверных интерпретаций; сопоставлять и сравнивать художественные произведения, их фрагменты, образы и </w:t>
      </w:r>
      <w:proofErr w:type="gramStart"/>
      <w:r w:rsidRPr="001412D8">
        <w:rPr>
          <w:rFonts w:ascii="Times New Roman" w:hAnsi="Times New Roman" w:cs="Times New Roman"/>
          <w:color w:val="000000"/>
          <w:sz w:val="24"/>
          <w:szCs w:val="24"/>
        </w:rPr>
        <w:t>проблемы</w:t>
      </w:r>
      <w:proofErr w:type="gramEnd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 как между собой, так и с произведениями других искусств; формировать представления о специфике литературы в ряду других искусств и об историко-литературном процессе; развивать умения поиска необходимой информации с использованием различных источников, владеть навыками их критической оценки. </w:t>
      </w:r>
    </w:p>
    <w:p w:rsidR="006F52AE" w:rsidRPr="001412D8" w:rsidRDefault="008F73EB" w:rsidP="002C07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412D8">
        <w:rPr>
          <w:rFonts w:ascii="Times New Roman" w:hAnsi="Times New Roman" w:cs="Times New Roman"/>
          <w:color w:val="000000"/>
          <w:sz w:val="24"/>
          <w:szCs w:val="24"/>
        </w:rPr>
        <w:t>Задачи, связанные с осознанием обучающимися коммуникативно-эстетических возможностей языка на основе изучения выдающихся произведений отечественной культуры, культуры своего народа, мировой культуры,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высказываний, редактировать их, а также выразительно читать произведения, в том числе наизусть, владеть различными видами пересказа, участвовать в учебном диалоге, адекватно</w:t>
      </w:r>
      <w:proofErr w:type="gramEnd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 воспринимая чужую точку зрения и </w:t>
      </w:r>
      <w:proofErr w:type="spellStart"/>
      <w:r w:rsidRPr="001412D8">
        <w:rPr>
          <w:rFonts w:ascii="Times New Roman" w:hAnsi="Times New Roman" w:cs="Times New Roman"/>
          <w:color w:val="000000"/>
          <w:sz w:val="24"/>
          <w:szCs w:val="24"/>
        </w:rPr>
        <w:t>аргументированно</w:t>
      </w:r>
      <w:proofErr w:type="spellEnd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 отстаивая свою. </w:t>
      </w:r>
    </w:p>
    <w:p w:rsidR="002C07A1" w:rsidRPr="001412D8" w:rsidRDefault="002C07A1" w:rsidP="002C07A1">
      <w:pPr>
        <w:pStyle w:val="13NormDOC-txt"/>
        <w:ind w:right="-1" w:firstLine="851"/>
        <w:rPr>
          <w:rFonts w:ascii="Times New Roman" w:hAnsi="Times New Roman" w:cs="Times New Roman"/>
          <w:color w:val="auto"/>
          <w:sz w:val="24"/>
          <w:szCs w:val="24"/>
          <w:u w:val="single"/>
        </w:rPr>
      </w:pPr>
      <w:r w:rsidRPr="001412D8">
        <w:rPr>
          <w:rFonts w:ascii="Times New Roman" w:hAnsi="Times New Roman" w:cs="Times New Roman"/>
          <w:color w:val="auto"/>
          <w:sz w:val="24"/>
          <w:szCs w:val="24"/>
          <w:u w:val="single"/>
        </w:rPr>
        <w:t xml:space="preserve">Воспитательный потенциал предмета «литература» реализуется </w:t>
      </w:r>
      <w:proofErr w:type="gramStart"/>
      <w:r w:rsidRPr="001412D8">
        <w:rPr>
          <w:rFonts w:ascii="Times New Roman" w:hAnsi="Times New Roman" w:cs="Times New Roman"/>
          <w:color w:val="auto"/>
          <w:sz w:val="24"/>
          <w:szCs w:val="24"/>
          <w:u w:val="single"/>
        </w:rPr>
        <w:t>через</w:t>
      </w:r>
      <w:proofErr w:type="gramEnd"/>
      <w:r w:rsidRPr="001412D8">
        <w:rPr>
          <w:rFonts w:ascii="Times New Roman" w:hAnsi="Times New Roman" w:cs="Times New Roman"/>
          <w:color w:val="auto"/>
          <w:sz w:val="24"/>
          <w:szCs w:val="24"/>
          <w:u w:val="single"/>
        </w:rPr>
        <w:t>:</w:t>
      </w:r>
    </w:p>
    <w:p w:rsidR="002C07A1" w:rsidRPr="001412D8" w:rsidRDefault="002C07A1" w:rsidP="002C07A1">
      <w:pPr>
        <w:pStyle w:val="13NormDOC-bul"/>
        <w:tabs>
          <w:tab w:val="left" w:pos="1134"/>
        </w:tabs>
        <w:spacing w:before="26"/>
        <w:ind w:left="56" w:right="-1" w:firstLine="0"/>
        <w:rPr>
          <w:rFonts w:ascii="Times New Roman" w:hAnsi="Times New Roman" w:cs="Times New Roman"/>
          <w:color w:val="auto"/>
          <w:spacing w:val="-4"/>
          <w:sz w:val="24"/>
          <w:szCs w:val="24"/>
        </w:rPr>
      </w:pPr>
      <w:r w:rsidRPr="001412D8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-привлечение внимания обучающихся к ценностному аспекту изучаемых на уроках явлений, организацию работы с получаемой на уроке социально значимой информацией – инициирование ее обсуждения, высказывания </w:t>
      </w:r>
      <w:proofErr w:type="gramStart"/>
      <w:r w:rsidRPr="001412D8">
        <w:rPr>
          <w:rFonts w:ascii="Times New Roman" w:hAnsi="Times New Roman" w:cs="Times New Roman"/>
          <w:color w:val="auto"/>
          <w:spacing w:val="-4"/>
          <w:sz w:val="24"/>
          <w:szCs w:val="24"/>
        </w:rPr>
        <w:t>обучающимися</w:t>
      </w:r>
      <w:proofErr w:type="gramEnd"/>
      <w:r w:rsidRPr="001412D8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своего мнения по ее поводу, выработки своего отношения к ней;</w:t>
      </w:r>
    </w:p>
    <w:p w:rsidR="002C07A1" w:rsidRPr="001412D8" w:rsidRDefault="002C07A1" w:rsidP="002C07A1">
      <w:pPr>
        <w:pStyle w:val="13NormDOC-bul"/>
        <w:tabs>
          <w:tab w:val="left" w:pos="1134"/>
        </w:tabs>
        <w:spacing w:before="26"/>
        <w:ind w:left="56" w:right="-1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1412D8">
        <w:rPr>
          <w:rFonts w:ascii="Times New Roman" w:hAnsi="Times New Roman" w:cs="Times New Roman"/>
          <w:color w:val="auto"/>
          <w:sz w:val="24"/>
          <w:szCs w:val="24"/>
        </w:rPr>
        <w:t>-</w:t>
      </w:r>
      <w:proofErr w:type="gramStart"/>
      <w:r w:rsidRPr="001412D8">
        <w:rPr>
          <w:rFonts w:ascii="Times New Roman" w:hAnsi="Times New Roman" w:cs="Times New Roman"/>
          <w:color w:val="auto"/>
          <w:sz w:val="24"/>
          <w:szCs w:val="24"/>
        </w:rPr>
        <w:t>обучающимся</w:t>
      </w:r>
      <w:proofErr w:type="gramEnd"/>
      <w:r w:rsidRPr="001412D8">
        <w:rPr>
          <w:rFonts w:ascii="Times New Roman" w:hAnsi="Times New Roman" w:cs="Times New Roman"/>
          <w:color w:val="auto"/>
          <w:sz w:val="24"/>
          <w:szCs w:val="24"/>
        </w:rPr>
        <w:t xml:space="preserve">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2C07A1" w:rsidRPr="001412D8" w:rsidRDefault="002C07A1" w:rsidP="002C07A1">
      <w:pPr>
        <w:pStyle w:val="13NormDOC-bul"/>
        <w:tabs>
          <w:tab w:val="left" w:pos="1134"/>
        </w:tabs>
        <w:spacing w:before="26"/>
        <w:ind w:left="56" w:right="-1" w:firstLine="0"/>
        <w:rPr>
          <w:rFonts w:ascii="Times New Roman" w:hAnsi="Times New Roman" w:cs="Times New Roman"/>
          <w:color w:val="auto"/>
          <w:sz w:val="24"/>
          <w:szCs w:val="24"/>
        </w:rPr>
      </w:pPr>
      <w:proofErr w:type="gramStart"/>
      <w:r w:rsidRPr="001412D8">
        <w:rPr>
          <w:rFonts w:ascii="Times New Roman" w:hAnsi="Times New Roman" w:cs="Times New Roman"/>
          <w:color w:val="auto"/>
          <w:sz w:val="24"/>
          <w:szCs w:val="24"/>
        </w:rPr>
        <w:t>-применение на уроке интерактивных форм работы с обучающимися: интеллектуальных игр, стимулирующих познавательную мотивацию обучающихся; дидактического театра, где полученные на уроке знания обыгрываются в театральных постановках; дискуссий, которые дают обучающимся возможность приобрести опыт ведения конструктивного диалога; групповой работы или работы в парах, которые учат обучающихся командной работе и взаимодействию с другими обучающимися;</w:t>
      </w:r>
      <w:proofErr w:type="gramEnd"/>
    </w:p>
    <w:p w:rsidR="002C07A1" w:rsidRPr="001412D8" w:rsidRDefault="002C07A1" w:rsidP="002C07A1">
      <w:pPr>
        <w:pStyle w:val="13NormDOC-bul"/>
        <w:tabs>
          <w:tab w:val="left" w:pos="1134"/>
        </w:tabs>
        <w:spacing w:before="26"/>
        <w:ind w:left="56" w:right="-1" w:firstLine="0"/>
        <w:rPr>
          <w:rFonts w:ascii="Times New Roman" w:hAnsi="Times New Roman" w:cs="Times New Roman"/>
          <w:color w:val="auto"/>
          <w:spacing w:val="-5"/>
          <w:sz w:val="24"/>
          <w:szCs w:val="24"/>
        </w:rPr>
      </w:pPr>
      <w:proofErr w:type="gramStart"/>
      <w:r w:rsidRPr="001412D8">
        <w:rPr>
          <w:rFonts w:ascii="Times New Roman" w:hAnsi="Times New Roman" w:cs="Times New Roman"/>
          <w:color w:val="auto"/>
          <w:spacing w:val="-5"/>
          <w:sz w:val="24"/>
          <w:szCs w:val="24"/>
        </w:rPr>
        <w:t>-инициирование и поддержку исследовательской деятельности обучающихся в рамках реализации ими индивидуальных и групповых исследовательских проектов, что даст обучающимся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  <w:proofErr w:type="gramEnd"/>
    </w:p>
    <w:p w:rsidR="002C07A1" w:rsidRPr="001412D8" w:rsidRDefault="002C07A1" w:rsidP="002C07A1">
      <w:pPr>
        <w:spacing w:after="0" w:line="264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F52AE" w:rsidRPr="001412D8" w:rsidRDefault="008F73E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>МЕСТО УЧЕБНОГО ПРЕДМЕТА «ЛИТЕРАТУРА» В УЧЕБНОМ ПЛАНЕ</w:t>
      </w:r>
    </w:p>
    <w:p w:rsidR="006F52AE" w:rsidRPr="001412D8" w:rsidRDefault="006F52A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В 5, 6, 9 классах на изучение предмета отводится 3 часа в неделю, в 7 и 8 классах – 2 часа в неделю. Суммарно изучение литературы в основной школе по программам основного общего образования рассчитано на 442 часа.</w:t>
      </w:r>
    </w:p>
    <w:p w:rsidR="006F52AE" w:rsidRPr="001412D8" w:rsidRDefault="006F52AE">
      <w:pPr>
        <w:rPr>
          <w:rFonts w:ascii="Times New Roman" w:hAnsi="Times New Roman" w:cs="Times New Roman"/>
          <w:sz w:val="24"/>
          <w:szCs w:val="24"/>
        </w:rPr>
      </w:pPr>
    </w:p>
    <w:p w:rsidR="002C07A1" w:rsidRPr="001412D8" w:rsidRDefault="002C07A1" w:rsidP="002C07A1">
      <w:pPr>
        <w:spacing w:after="0" w:line="264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5" w:name="block-111744"/>
      <w:bookmarkEnd w:id="4"/>
    </w:p>
    <w:p w:rsidR="002C07A1" w:rsidRPr="001412D8" w:rsidRDefault="002C07A1" w:rsidP="002C07A1">
      <w:pPr>
        <w:spacing w:after="0" w:line="264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C07A1" w:rsidRPr="001412D8" w:rsidRDefault="002C07A1" w:rsidP="002C07A1">
      <w:pPr>
        <w:spacing w:after="0" w:line="264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C07A1" w:rsidRPr="001412D8" w:rsidRDefault="002C07A1" w:rsidP="002C07A1">
      <w:pPr>
        <w:spacing w:after="0" w:line="264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C07A1" w:rsidRPr="001412D8" w:rsidRDefault="002C07A1" w:rsidP="002C07A1">
      <w:pPr>
        <w:spacing w:after="0" w:line="264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C07A1" w:rsidRPr="001412D8" w:rsidRDefault="002C07A1" w:rsidP="002C07A1">
      <w:pPr>
        <w:spacing w:after="0" w:line="264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C07A1" w:rsidRPr="001412D8" w:rsidRDefault="002C07A1" w:rsidP="002C07A1">
      <w:pPr>
        <w:spacing w:after="0" w:line="264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C07A1" w:rsidRPr="001412D8" w:rsidRDefault="002C07A1" w:rsidP="002C07A1">
      <w:pPr>
        <w:spacing w:after="0" w:line="264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C07A1" w:rsidRPr="001412D8" w:rsidRDefault="002C07A1" w:rsidP="002C07A1">
      <w:pPr>
        <w:spacing w:after="0" w:line="264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C07A1" w:rsidRPr="001412D8" w:rsidRDefault="002C07A1" w:rsidP="002C07A1">
      <w:pPr>
        <w:spacing w:after="0" w:line="264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C07A1" w:rsidRPr="001412D8" w:rsidRDefault="002C07A1" w:rsidP="002C07A1">
      <w:pPr>
        <w:spacing w:after="0" w:line="264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C07A1" w:rsidRPr="001412D8" w:rsidRDefault="002C07A1" w:rsidP="002C07A1">
      <w:pPr>
        <w:spacing w:after="0" w:line="264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C07A1" w:rsidRPr="001412D8" w:rsidRDefault="002C07A1" w:rsidP="002C07A1">
      <w:pPr>
        <w:spacing w:after="0" w:line="264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C07A1" w:rsidRPr="001412D8" w:rsidRDefault="002C07A1" w:rsidP="002C07A1">
      <w:pPr>
        <w:spacing w:after="0" w:line="264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F52AE" w:rsidRPr="001412D8" w:rsidRDefault="008F73EB" w:rsidP="002C07A1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>СОДЕРЖАНИЕ УЧЕБНОГО ПРЕДМЕТА</w:t>
      </w:r>
    </w:p>
    <w:p w:rsidR="006F52AE" w:rsidRPr="001412D8" w:rsidRDefault="006F52A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6F52AE" w:rsidRPr="001412D8" w:rsidRDefault="008F73EB" w:rsidP="002C07A1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>7</w:t>
      </w: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>КЛАСС</w:t>
      </w:r>
    </w:p>
    <w:p w:rsidR="002C07A1" w:rsidRPr="001412D8" w:rsidRDefault="002C07A1" w:rsidP="002C07A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Древнерусская литература. 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>Древнерусские повести</w:t>
      </w: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 ‌</w:t>
      </w:r>
      <w:bookmarkStart w:id="6" w:name="683b575d-fc29-4554-8898-a7b5c598dbb6"/>
      <w:r w:rsidRPr="001412D8">
        <w:rPr>
          <w:rFonts w:ascii="Times New Roman" w:hAnsi="Times New Roman" w:cs="Times New Roman"/>
          <w:color w:val="000000"/>
          <w:sz w:val="24"/>
          <w:szCs w:val="24"/>
        </w:rPr>
        <w:t>(одна повесть по выбору). Например, «Поучение» Владимира Мономаха (в сокращении) и др.</w:t>
      </w:r>
      <w:bookmarkEnd w:id="6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‌‌ 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Литература первой половины XIX века. 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А. С. Пушкин. </w:t>
      </w:r>
      <w:r w:rsidRPr="001412D8">
        <w:rPr>
          <w:rFonts w:ascii="Times New Roman" w:hAnsi="Times New Roman" w:cs="Times New Roman"/>
          <w:color w:val="000000"/>
          <w:sz w:val="24"/>
          <w:szCs w:val="24"/>
        </w:rPr>
        <w:t>Стихотворения ‌</w:t>
      </w:r>
      <w:bookmarkStart w:id="7" w:name="3741b07c-b818-4276-9c02-9452404ed662"/>
      <w:r w:rsidRPr="001412D8">
        <w:rPr>
          <w:rFonts w:ascii="Times New Roman" w:hAnsi="Times New Roman" w:cs="Times New Roman"/>
          <w:color w:val="000000"/>
          <w:sz w:val="24"/>
          <w:szCs w:val="24"/>
        </w:rPr>
        <w:t>(не менее четырёх). Например, «</w:t>
      </w:r>
      <w:proofErr w:type="gramStart"/>
      <w:r w:rsidRPr="001412D8">
        <w:rPr>
          <w:rFonts w:ascii="Times New Roman" w:hAnsi="Times New Roman" w:cs="Times New Roman"/>
          <w:color w:val="000000"/>
          <w:sz w:val="24"/>
          <w:szCs w:val="24"/>
        </w:rPr>
        <w:t>Во</w:t>
      </w:r>
      <w:proofErr w:type="gramEnd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 глубине сибирских руд…», «19 октября» («Роняет лес багряный свой убор…»), «И. И. Пущину», «На холмах Грузии лежит ночная мгла…», и др.</w:t>
      </w:r>
      <w:bookmarkEnd w:id="7"/>
      <w:r w:rsidRPr="001412D8">
        <w:rPr>
          <w:rFonts w:ascii="Times New Roman" w:hAnsi="Times New Roman" w:cs="Times New Roman"/>
          <w:color w:val="000000"/>
          <w:sz w:val="24"/>
          <w:szCs w:val="24"/>
        </w:rPr>
        <w:t>‌‌ «Повести Белкина» ‌</w:t>
      </w:r>
      <w:bookmarkStart w:id="8" w:name="f492b714-890f-4682-ac40-57999778e8e6"/>
      <w:r w:rsidRPr="001412D8">
        <w:rPr>
          <w:rFonts w:ascii="Times New Roman" w:hAnsi="Times New Roman" w:cs="Times New Roman"/>
          <w:color w:val="000000"/>
          <w:sz w:val="24"/>
          <w:szCs w:val="24"/>
        </w:rPr>
        <w:t>(«Станционный смотритель» и др.).</w:t>
      </w:r>
      <w:bookmarkEnd w:id="8"/>
      <w:r w:rsidRPr="001412D8">
        <w:rPr>
          <w:rFonts w:ascii="Times New Roman" w:hAnsi="Times New Roman" w:cs="Times New Roman"/>
          <w:color w:val="000000"/>
          <w:sz w:val="24"/>
          <w:szCs w:val="24"/>
        </w:rPr>
        <w:t>‌‌ Поэма «Полтава»‌</w:t>
      </w:r>
      <w:bookmarkStart w:id="9" w:name="d902c126-21ef-4167-9209-dfb4fb73593d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 (фрагмент).</w:t>
      </w:r>
      <w:bookmarkEnd w:id="9"/>
      <w:r w:rsidRPr="001412D8">
        <w:rPr>
          <w:rFonts w:ascii="Times New Roman" w:hAnsi="Times New Roman" w:cs="Times New Roman"/>
          <w:color w:val="000000"/>
          <w:sz w:val="24"/>
          <w:szCs w:val="24"/>
        </w:rPr>
        <w:t>‌‌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М. Ю. Лермонтов. </w:t>
      </w:r>
      <w:r w:rsidRPr="001412D8">
        <w:rPr>
          <w:rFonts w:ascii="Times New Roman" w:hAnsi="Times New Roman" w:cs="Times New Roman"/>
          <w:color w:val="000000"/>
          <w:sz w:val="24"/>
          <w:szCs w:val="24"/>
        </w:rPr>
        <w:t>Стихотворения ‌</w:t>
      </w:r>
      <w:bookmarkStart w:id="10" w:name="117e4a82-ed0d-45ab-b4ae-813f20ad62a5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(не менее четырёх). </w:t>
      </w:r>
      <w:proofErr w:type="gramStart"/>
      <w:r w:rsidRPr="001412D8">
        <w:rPr>
          <w:rFonts w:ascii="Times New Roman" w:hAnsi="Times New Roman" w:cs="Times New Roman"/>
          <w:color w:val="000000"/>
          <w:sz w:val="24"/>
          <w:szCs w:val="24"/>
        </w:rPr>
        <w:t>Например, «Узник», «Парус», «Тучи», «Желанье» («Отворите мне темницу…»), «Когда волнуется желтеющая нива…», «Ангел», «Молитва» («В минуту жизни трудную…») и др.</w:t>
      </w:r>
      <w:bookmarkEnd w:id="10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‌‌ «Песня про царя Ивана Васильевича, молодого опричника и удалого купца Калашникова». </w:t>
      </w:r>
      <w:proofErr w:type="gramEnd"/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Н. В. Гоголь. </w:t>
      </w: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Повесть «Тарас </w:t>
      </w:r>
      <w:proofErr w:type="spellStart"/>
      <w:r w:rsidRPr="001412D8">
        <w:rPr>
          <w:rFonts w:ascii="Times New Roman" w:hAnsi="Times New Roman" w:cs="Times New Roman"/>
          <w:color w:val="000000"/>
          <w:sz w:val="24"/>
          <w:szCs w:val="24"/>
        </w:rPr>
        <w:t>Бульба</w:t>
      </w:r>
      <w:proofErr w:type="spellEnd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». 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>Литература второй половины XIX века.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>И. С. Тургенев.</w:t>
      </w: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 Рассказы из цикла «Записки охотника» ‌</w:t>
      </w:r>
      <w:bookmarkStart w:id="11" w:name="724e0df4-38e3-41a2-b5b6-ae74cd02e3ae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(два по выбору). Например, «Бирюк», «Хорь и </w:t>
      </w:r>
      <w:proofErr w:type="spellStart"/>
      <w:r w:rsidRPr="001412D8">
        <w:rPr>
          <w:rFonts w:ascii="Times New Roman" w:hAnsi="Times New Roman" w:cs="Times New Roman"/>
          <w:color w:val="000000"/>
          <w:sz w:val="24"/>
          <w:szCs w:val="24"/>
        </w:rPr>
        <w:t>Калиныч</w:t>
      </w:r>
      <w:proofErr w:type="spellEnd"/>
      <w:r w:rsidRPr="001412D8">
        <w:rPr>
          <w:rFonts w:ascii="Times New Roman" w:hAnsi="Times New Roman" w:cs="Times New Roman"/>
          <w:color w:val="000000"/>
          <w:sz w:val="24"/>
          <w:szCs w:val="24"/>
        </w:rPr>
        <w:t>» и др.</w:t>
      </w:r>
      <w:bookmarkEnd w:id="11"/>
      <w:r w:rsidRPr="001412D8">
        <w:rPr>
          <w:rFonts w:ascii="Times New Roman" w:hAnsi="Times New Roman" w:cs="Times New Roman"/>
          <w:color w:val="000000"/>
          <w:sz w:val="24"/>
          <w:szCs w:val="24"/>
        </w:rPr>
        <w:t>‌‌ Стихотворения в прозе, ‌</w:t>
      </w:r>
      <w:bookmarkStart w:id="12" w:name="392c8492-5b4a-402c-8f0e-10bd561de6f3"/>
      <w:r w:rsidRPr="001412D8">
        <w:rPr>
          <w:rFonts w:ascii="Times New Roman" w:hAnsi="Times New Roman" w:cs="Times New Roman"/>
          <w:color w:val="000000"/>
          <w:sz w:val="24"/>
          <w:szCs w:val="24"/>
        </w:rPr>
        <w:t>например, «Русский язык», «Воробей» и др.</w:t>
      </w:r>
      <w:bookmarkEnd w:id="12"/>
      <w:r w:rsidRPr="001412D8">
        <w:rPr>
          <w:rFonts w:ascii="Times New Roman" w:hAnsi="Times New Roman" w:cs="Times New Roman"/>
          <w:color w:val="000000"/>
          <w:sz w:val="24"/>
          <w:szCs w:val="24"/>
        </w:rPr>
        <w:t>‌‌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Л. Н. Толстой. </w:t>
      </w: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Рассказ «После бала». 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>Н. А. Некрасов.</w:t>
      </w: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 Стихотворения ‌</w:t>
      </w:r>
      <w:bookmarkStart w:id="13" w:name="d49ac97a-9f24-4da7-91f2-e48f019fd3f5"/>
      <w:r w:rsidRPr="001412D8">
        <w:rPr>
          <w:rFonts w:ascii="Times New Roman" w:hAnsi="Times New Roman" w:cs="Times New Roman"/>
          <w:color w:val="000000"/>
          <w:sz w:val="24"/>
          <w:szCs w:val="24"/>
        </w:rPr>
        <w:t>(не менее двух). Например, «Размышления у парадного подъезда», «Железная дорога» и др.</w:t>
      </w:r>
      <w:bookmarkEnd w:id="13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‌‌ 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>Поэзия второй половины XIX века.</w:t>
      </w: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 ‌</w:t>
      </w:r>
      <w:bookmarkStart w:id="14" w:name="d84dadf2-8837-40a7-90af-c346f8dae9ab"/>
      <w:r w:rsidRPr="001412D8">
        <w:rPr>
          <w:rFonts w:ascii="Times New Roman" w:hAnsi="Times New Roman" w:cs="Times New Roman"/>
          <w:color w:val="000000"/>
          <w:sz w:val="24"/>
          <w:szCs w:val="24"/>
        </w:rPr>
        <w:t>Ф. И. Тютчев, А. А. Фет, А. К. Толстой и др. (не менее двух стихотворений по выбору).</w:t>
      </w:r>
      <w:bookmarkEnd w:id="14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‌‌ 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М. Е. Салтыков-Щедрин. </w:t>
      </w:r>
      <w:r w:rsidRPr="001412D8">
        <w:rPr>
          <w:rFonts w:ascii="Times New Roman" w:hAnsi="Times New Roman" w:cs="Times New Roman"/>
          <w:color w:val="000000"/>
          <w:sz w:val="24"/>
          <w:szCs w:val="24"/>
        </w:rPr>
        <w:t>Сказки ‌</w:t>
      </w:r>
      <w:bookmarkStart w:id="15" w:name="0c9ef179-8127-40c8-873b-fdcc57270e7f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(две по выбору). Например, «Повесть о том, как один мужик двух генералов прокормил», «Дикий помещик», «Премудрый </w:t>
      </w:r>
      <w:proofErr w:type="spellStart"/>
      <w:r w:rsidRPr="001412D8">
        <w:rPr>
          <w:rFonts w:ascii="Times New Roman" w:hAnsi="Times New Roman" w:cs="Times New Roman"/>
          <w:color w:val="000000"/>
          <w:sz w:val="24"/>
          <w:szCs w:val="24"/>
        </w:rPr>
        <w:t>пискарь</w:t>
      </w:r>
      <w:proofErr w:type="spellEnd"/>
      <w:r w:rsidRPr="001412D8">
        <w:rPr>
          <w:rFonts w:ascii="Times New Roman" w:hAnsi="Times New Roman" w:cs="Times New Roman"/>
          <w:color w:val="000000"/>
          <w:sz w:val="24"/>
          <w:szCs w:val="24"/>
        </w:rPr>
        <w:t>» и др.</w:t>
      </w:r>
      <w:bookmarkEnd w:id="15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‌‌ 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>Произведения отечественных и зарубежных писателей на историческую тем</w:t>
      </w:r>
      <w:r w:rsidRPr="001412D8">
        <w:rPr>
          <w:rFonts w:ascii="Times New Roman" w:hAnsi="Times New Roman" w:cs="Times New Roman"/>
          <w:color w:val="000000"/>
          <w:sz w:val="24"/>
          <w:szCs w:val="24"/>
        </w:rPr>
        <w:t>у ‌</w:t>
      </w:r>
      <w:bookmarkStart w:id="16" w:name="3f08c306-d1eb-40c1-bf0e-bea855aa400c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(не менее двух). Например, А. К. Толстого, Р. </w:t>
      </w:r>
      <w:proofErr w:type="spellStart"/>
      <w:r w:rsidRPr="001412D8">
        <w:rPr>
          <w:rFonts w:ascii="Times New Roman" w:hAnsi="Times New Roman" w:cs="Times New Roman"/>
          <w:color w:val="000000"/>
          <w:sz w:val="24"/>
          <w:szCs w:val="24"/>
        </w:rPr>
        <w:t>Сабатини</w:t>
      </w:r>
      <w:proofErr w:type="spellEnd"/>
      <w:r w:rsidRPr="001412D8">
        <w:rPr>
          <w:rFonts w:ascii="Times New Roman" w:hAnsi="Times New Roman" w:cs="Times New Roman"/>
          <w:color w:val="000000"/>
          <w:sz w:val="24"/>
          <w:szCs w:val="24"/>
        </w:rPr>
        <w:t>, Ф. Купера.</w:t>
      </w:r>
      <w:bookmarkEnd w:id="16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‌‌ 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Литература конца XIX – начала XX века. 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>А. П. Чехов.</w:t>
      </w: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 Рассказы ‌</w:t>
      </w:r>
      <w:bookmarkStart w:id="17" w:name="40c64b3a-a3eb-4d3f-8b8d-5837df728019"/>
      <w:r w:rsidRPr="001412D8">
        <w:rPr>
          <w:rFonts w:ascii="Times New Roman" w:hAnsi="Times New Roman" w:cs="Times New Roman"/>
          <w:color w:val="000000"/>
          <w:sz w:val="24"/>
          <w:szCs w:val="24"/>
        </w:rPr>
        <w:t>(один по выбору). Например, «Тоска», «Злоумышленник» и др.</w:t>
      </w:r>
      <w:bookmarkEnd w:id="17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‌‌ 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М. Горький. </w:t>
      </w:r>
      <w:r w:rsidRPr="001412D8">
        <w:rPr>
          <w:rFonts w:ascii="Times New Roman" w:hAnsi="Times New Roman" w:cs="Times New Roman"/>
          <w:color w:val="000000"/>
          <w:sz w:val="24"/>
          <w:szCs w:val="24"/>
        </w:rPr>
        <w:t>Ранние рассказы ‌</w:t>
      </w:r>
      <w:bookmarkStart w:id="18" w:name="a869f2ae-2a1e-4f4b-ba77-92f82652d3d9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(одно произведение по выбору). Например, «Старуха </w:t>
      </w:r>
      <w:proofErr w:type="spellStart"/>
      <w:r w:rsidRPr="001412D8">
        <w:rPr>
          <w:rFonts w:ascii="Times New Roman" w:hAnsi="Times New Roman" w:cs="Times New Roman"/>
          <w:color w:val="000000"/>
          <w:sz w:val="24"/>
          <w:szCs w:val="24"/>
        </w:rPr>
        <w:t>Изергиль</w:t>
      </w:r>
      <w:proofErr w:type="spellEnd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» (легенда о </w:t>
      </w:r>
      <w:proofErr w:type="spellStart"/>
      <w:r w:rsidRPr="001412D8">
        <w:rPr>
          <w:rFonts w:ascii="Times New Roman" w:hAnsi="Times New Roman" w:cs="Times New Roman"/>
          <w:color w:val="000000"/>
          <w:sz w:val="24"/>
          <w:szCs w:val="24"/>
        </w:rPr>
        <w:t>Данко</w:t>
      </w:r>
      <w:proofErr w:type="spellEnd"/>
      <w:r w:rsidRPr="001412D8">
        <w:rPr>
          <w:rFonts w:ascii="Times New Roman" w:hAnsi="Times New Roman" w:cs="Times New Roman"/>
          <w:color w:val="000000"/>
          <w:sz w:val="24"/>
          <w:szCs w:val="24"/>
        </w:rPr>
        <w:t>), «</w:t>
      </w:r>
      <w:proofErr w:type="spellStart"/>
      <w:r w:rsidRPr="001412D8">
        <w:rPr>
          <w:rFonts w:ascii="Times New Roman" w:hAnsi="Times New Roman" w:cs="Times New Roman"/>
          <w:color w:val="000000"/>
          <w:sz w:val="24"/>
          <w:szCs w:val="24"/>
        </w:rPr>
        <w:t>Челкаш</w:t>
      </w:r>
      <w:proofErr w:type="spellEnd"/>
      <w:r w:rsidRPr="001412D8">
        <w:rPr>
          <w:rFonts w:ascii="Times New Roman" w:hAnsi="Times New Roman" w:cs="Times New Roman"/>
          <w:color w:val="000000"/>
          <w:sz w:val="24"/>
          <w:szCs w:val="24"/>
        </w:rPr>
        <w:t>» и др.</w:t>
      </w:r>
      <w:bookmarkEnd w:id="18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‌‌ 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Сатирические произведения отечественных и зарубежных писателей </w:t>
      </w:r>
      <w:r w:rsidRPr="001412D8">
        <w:rPr>
          <w:rFonts w:ascii="Times New Roman" w:hAnsi="Times New Roman" w:cs="Times New Roman"/>
          <w:color w:val="000000"/>
          <w:sz w:val="24"/>
          <w:szCs w:val="24"/>
        </w:rPr>
        <w:t>‌</w:t>
      </w:r>
      <w:bookmarkStart w:id="19" w:name="aae30f53-7b1d-4cda-884d-589dec4393f5"/>
      <w:r w:rsidRPr="001412D8">
        <w:rPr>
          <w:rFonts w:ascii="Times New Roman" w:hAnsi="Times New Roman" w:cs="Times New Roman"/>
          <w:color w:val="000000"/>
          <w:sz w:val="24"/>
          <w:szCs w:val="24"/>
        </w:rPr>
        <w:t>(не менее двух). Например, М. М. Зощенко, А. Т. Аверченко, Н. Тэффи, О. Генри, Я. Гашека.</w:t>
      </w:r>
      <w:bookmarkEnd w:id="19"/>
      <w:r w:rsidRPr="001412D8">
        <w:rPr>
          <w:rFonts w:ascii="Times New Roman" w:hAnsi="Times New Roman" w:cs="Times New Roman"/>
          <w:color w:val="000000"/>
          <w:sz w:val="24"/>
          <w:szCs w:val="24"/>
        </w:rPr>
        <w:t>‌‌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Литература первой половины XX века. 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>А. С. Грин.</w:t>
      </w: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 Повести и рассказы ‌</w:t>
      </w:r>
      <w:bookmarkStart w:id="20" w:name="b02116e4-e9ea-4e8f-af38-04f2ae71ec92"/>
      <w:r w:rsidRPr="001412D8">
        <w:rPr>
          <w:rFonts w:ascii="Times New Roman" w:hAnsi="Times New Roman" w:cs="Times New Roman"/>
          <w:color w:val="000000"/>
          <w:sz w:val="24"/>
          <w:szCs w:val="24"/>
        </w:rPr>
        <w:t>(одно произведение по выбору). Например, «Алые паруса», «Зелёная лампа» и др.</w:t>
      </w:r>
      <w:bookmarkEnd w:id="20"/>
      <w:r w:rsidRPr="001412D8">
        <w:rPr>
          <w:rFonts w:ascii="Times New Roman" w:hAnsi="Times New Roman" w:cs="Times New Roman"/>
          <w:color w:val="000000"/>
          <w:sz w:val="24"/>
          <w:szCs w:val="24"/>
        </w:rPr>
        <w:t>‌‌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>Отечественная поэзия первой половины XX века.</w:t>
      </w: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 Стихотворения на тему мечты и реальности ‌</w:t>
      </w:r>
      <w:bookmarkStart w:id="21" w:name="56b5d580-1dbd-4944-a96b-0fcb0abff146"/>
      <w:r w:rsidRPr="001412D8">
        <w:rPr>
          <w:rFonts w:ascii="Times New Roman" w:hAnsi="Times New Roman" w:cs="Times New Roman"/>
          <w:color w:val="000000"/>
          <w:sz w:val="24"/>
          <w:szCs w:val="24"/>
        </w:rPr>
        <w:t>(два-три по выбору). Например, стихотворения А. А. Блока, Н. С. Гумилёва, М. И. Цветаевой и др.</w:t>
      </w:r>
      <w:bookmarkEnd w:id="21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‌‌ 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>В. В. Маяковский.</w:t>
      </w: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 Стихотворения ‌</w:t>
      </w:r>
      <w:bookmarkStart w:id="22" w:name="3508c828-689c-452f-ba72-3d6a17920a96"/>
      <w:r w:rsidRPr="001412D8">
        <w:rPr>
          <w:rFonts w:ascii="Times New Roman" w:hAnsi="Times New Roman" w:cs="Times New Roman"/>
          <w:color w:val="000000"/>
          <w:sz w:val="24"/>
          <w:szCs w:val="24"/>
        </w:rPr>
        <w:t>(одно по выбору). Например, «Необычайное приключение, бывшее с Владимиром Маяковским летом на даче», «Хорошее отношение к лошадям» и др.</w:t>
      </w:r>
      <w:bookmarkEnd w:id="22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‌‌ 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>М.А. Шолохов</w:t>
      </w:r>
      <w:r w:rsidRPr="001412D8">
        <w:rPr>
          <w:rFonts w:ascii="Times New Roman" w:hAnsi="Times New Roman" w:cs="Times New Roman"/>
          <w:color w:val="000000"/>
          <w:sz w:val="24"/>
          <w:szCs w:val="24"/>
        </w:rPr>
        <w:t>. «Донские рассказы» ‌</w:t>
      </w:r>
      <w:bookmarkStart w:id="23" w:name="bfb8e5e7-5dc0-4aa2-a0fb-f3372a190ccd"/>
      <w:r w:rsidRPr="001412D8">
        <w:rPr>
          <w:rFonts w:ascii="Times New Roman" w:hAnsi="Times New Roman" w:cs="Times New Roman"/>
          <w:color w:val="000000"/>
          <w:sz w:val="24"/>
          <w:szCs w:val="24"/>
        </w:rPr>
        <w:t>(один по выбору). Например, «Родинка», «Чужая кровь» и др.</w:t>
      </w:r>
      <w:bookmarkEnd w:id="23"/>
      <w:r w:rsidRPr="001412D8">
        <w:rPr>
          <w:rFonts w:ascii="Times New Roman" w:hAnsi="Times New Roman" w:cs="Times New Roman"/>
          <w:color w:val="000000"/>
          <w:sz w:val="24"/>
          <w:szCs w:val="24"/>
        </w:rPr>
        <w:t>‌‌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А. П. Платонов. </w:t>
      </w:r>
      <w:r w:rsidRPr="001412D8">
        <w:rPr>
          <w:rFonts w:ascii="Times New Roman" w:hAnsi="Times New Roman" w:cs="Times New Roman"/>
          <w:color w:val="000000"/>
          <w:sz w:val="24"/>
          <w:szCs w:val="24"/>
        </w:rPr>
        <w:t>Рассказы ‌</w:t>
      </w:r>
      <w:bookmarkStart w:id="24" w:name="58f8e791-4da1-4c7c-996e-06e9678d7abd"/>
      <w:r w:rsidRPr="001412D8">
        <w:rPr>
          <w:rFonts w:ascii="Times New Roman" w:hAnsi="Times New Roman" w:cs="Times New Roman"/>
          <w:color w:val="000000"/>
          <w:sz w:val="24"/>
          <w:szCs w:val="24"/>
        </w:rPr>
        <w:t>(один по выбору). Например, «Юшка», «Неизвестный цветок» и др.</w:t>
      </w:r>
      <w:bookmarkEnd w:id="24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‌‌ 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Литература второй половины XX века. 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В. М. Шукшин. </w:t>
      </w:r>
      <w:r w:rsidRPr="001412D8">
        <w:rPr>
          <w:rFonts w:ascii="Times New Roman" w:hAnsi="Times New Roman" w:cs="Times New Roman"/>
          <w:color w:val="000000"/>
          <w:sz w:val="24"/>
          <w:szCs w:val="24"/>
        </w:rPr>
        <w:t>Рассказы ‌</w:t>
      </w:r>
      <w:bookmarkStart w:id="25" w:name="a067d7de-fb70-421e-a5f5-fb299a482d23"/>
      <w:r w:rsidRPr="001412D8">
        <w:rPr>
          <w:rFonts w:ascii="Times New Roman" w:hAnsi="Times New Roman" w:cs="Times New Roman"/>
          <w:color w:val="000000"/>
          <w:sz w:val="24"/>
          <w:szCs w:val="24"/>
        </w:rPr>
        <w:t>(один по выбору). Например, «Чудик», «Стенька Разин», «Критики» и др.</w:t>
      </w:r>
      <w:bookmarkEnd w:id="25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‌‌ 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Стихотворения отечественных поэтов XX–XXI веков </w:t>
      </w:r>
      <w:r w:rsidRPr="001412D8">
        <w:rPr>
          <w:rFonts w:ascii="Times New Roman" w:hAnsi="Times New Roman" w:cs="Times New Roman"/>
          <w:color w:val="000000"/>
          <w:sz w:val="24"/>
          <w:szCs w:val="24"/>
        </w:rPr>
        <w:t>‌</w:t>
      </w:r>
      <w:bookmarkStart w:id="26" w:name="0597886d-dd6d-4674-8ee8-e14ffd5ff356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(не менее четырёх стихотворений двух поэтов). Например, стихотворения М. И. Цветаевой, Е. А. Евтушенко, Б. А. Ахмадулиной, Ю. Д. </w:t>
      </w:r>
      <w:proofErr w:type="spellStart"/>
      <w:r w:rsidRPr="001412D8">
        <w:rPr>
          <w:rFonts w:ascii="Times New Roman" w:hAnsi="Times New Roman" w:cs="Times New Roman"/>
          <w:color w:val="000000"/>
          <w:sz w:val="24"/>
          <w:szCs w:val="24"/>
        </w:rPr>
        <w:t>Левитанского</w:t>
      </w:r>
      <w:proofErr w:type="spellEnd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 и др.</w:t>
      </w:r>
      <w:bookmarkEnd w:id="26"/>
      <w:r w:rsidRPr="001412D8">
        <w:rPr>
          <w:rFonts w:ascii="Times New Roman" w:hAnsi="Times New Roman" w:cs="Times New Roman"/>
          <w:color w:val="000000"/>
          <w:sz w:val="24"/>
          <w:szCs w:val="24"/>
        </w:rPr>
        <w:t>‌‌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Произведения отечественных прозаиков второй половины XX – начала XXI века </w:t>
      </w:r>
      <w:r w:rsidRPr="001412D8">
        <w:rPr>
          <w:rFonts w:ascii="Times New Roman" w:hAnsi="Times New Roman" w:cs="Times New Roman"/>
          <w:color w:val="000000"/>
          <w:sz w:val="24"/>
          <w:szCs w:val="24"/>
        </w:rPr>
        <w:t>‌</w:t>
      </w:r>
      <w:bookmarkStart w:id="27" w:name="83a8feea-b75e-4227-8bcd-8ff9e804ba2b"/>
      <w:r w:rsidRPr="001412D8">
        <w:rPr>
          <w:rFonts w:ascii="Times New Roman" w:hAnsi="Times New Roman" w:cs="Times New Roman"/>
          <w:color w:val="000000"/>
          <w:sz w:val="24"/>
          <w:szCs w:val="24"/>
        </w:rPr>
        <w:t>(не менее двух). Например, произведения Ф. А. Абрамова, В. П. Астафьева, В. И. Белова, Ф. А. Искандера и др.</w:t>
      </w:r>
      <w:bookmarkEnd w:id="27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‌‌ 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>Тема взаимоотношения поколений, становления человека, выбора им жизненного пути</w:t>
      </w: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 ‌</w:t>
      </w:r>
      <w:bookmarkStart w:id="28" w:name="990f3598-c382-45d9-8746-81a90d8ce296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(не менее двух произведений современных отечественных и зарубежных писателей). Например, Л. Л. Волкова. «Всем выйти из кадра», Т. В. Михеева. «Лёгкие горы», У. </w:t>
      </w:r>
      <w:proofErr w:type="spellStart"/>
      <w:r w:rsidRPr="001412D8">
        <w:rPr>
          <w:rFonts w:ascii="Times New Roman" w:hAnsi="Times New Roman" w:cs="Times New Roman"/>
          <w:color w:val="000000"/>
          <w:sz w:val="24"/>
          <w:szCs w:val="24"/>
        </w:rPr>
        <w:t>Старк</w:t>
      </w:r>
      <w:proofErr w:type="spellEnd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. «Умеешь ли ты свистеть, </w:t>
      </w:r>
      <w:proofErr w:type="spellStart"/>
      <w:r w:rsidRPr="001412D8">
        <w:rPr>
          <w:rFonts w:ascii="Times New Roman" w:hAnsi="Times New Roman" w:cs="Times New Roman"/>
          <w:color w:val="000000"/>
          <w:sz w:val="24"/>
          <w:szCs w:val="24"/>
        </w:rPr>
        <w:t>Йоханна</w:t>
      </w:r>
      <w:proofErr w:type="spellEnd"/>
      <w:r w:rsidRPr="001412D8">
        <w:rPr>
          <w:rFonts w:ascii="Times New Roman" w:hAnsi="Times New Roman" w:cs="Times New Roman"/>
          <w:color w:val="000000"/>
          <w:sz w:val="24"/>
          <w:szCs w:val="24"/>
        </w:rPr>
        <w:t>?» и др.</w:t>
      </w:r>
      <w:bookmarkEnd w:id="28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‌‌ 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>Зарубежная литература.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>М. де Сервантес Сааведра.</w:t>
      </w: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 Роман «Хитроумный идальго Дон Кихот Ламанчский» ‌</w:t>
      </w:r>
      <w:bookmarkStart w:id="29" w:name="ea61fdd9-b266-4028-b605-73fad05f3a1b"/>
      <w:r w:rsidRPr="001412D8">
        <w:rPr>
          <w:rFonts w:ascii="Times New Roman" w:hAnsi="Times New Roman" w:cs="Times New Roman"/>
          <w:color w:val="000000"/>
          <w:sz w:val="24"/>
          <w:szCs w:val="24"/>
        </w:rPr>
        <w:t>(главы по выбору).</w:t>
      </w:r>
      <w:bookmarkEnd w:id="29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‌‌ 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>Зарубежная</w:t>
      </w:r>
      <w:proofErr w:type="gramEnd"/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>новеллистика</w:t>
      </w:r>
      <w:proofErr w:type="spellEnd"/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1412D8">
        <w:rPr>
          <w:rFonts w:ascii="Times New Roman" w:hAnsi="Times New Roman" w:cs="Times New Roman"/>
          <w:color w:val="000000"/>
          <w:sz w:val="24"/>
          <w:szCs w:val="24"/>
        </w:rPr>
        <w:t>‌</w:t>
      </w:r>
      <w:bookmarkStart w:id="30" w:name="4c3792f6-c508-448f-810f-0a4e7935e4da"/>
      <w:r w:rsidRPr="001412D8">
        <w:rPr>
          <w:rFonts w:ascii="Times New Roman" w:hAnsi="Times New Roman" w:cs="Times New Roman"/>
          <w:color w:val="000000"/>
          <w:sz w:val="24"/>
          <w:szCs w:val="24"/>
        </w:rPr>
        <w:t>(одно-два произведения по выбору). Например, П. Мериме. «</w:t>
      </w:r>
      <w:proofErr w:type="spellStart"/>
      <w:r w:rsidRPr="001412D8">
        <w:rPr>
          <w:rFonts w:ascii="Times New Roman" w:hAnsi="Times New Roman" w:cs="Times New Roman"/>
          <w:color w:val="000000"/>
          <w:sz w:val="24"/>
          <w:szCs w:val="24"/>
        </w:rPr>
        <w:t>Маттео</w:t>
      </w:r>
      <w:proofErr w:type="spellEnd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 Фальконе»; О. Генри. «Дары волхвов», «Последний лист».</w:t>
      </w:r>
      <w:bookmarkEnd w:id="30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‌‌ 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А. де </w:t>
      </w:r>
      <w:proofErr w:type="spellStart"/>
      <w:proofErr w:type="gramStart"/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>Сент</w:t>
      </w:r>
      <w:proofErr w:type="spellEnd"/>
      <w:proofErr w:type="gramEnd"/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>Экзюпери</w:t>
      </w:r>
      <w:proofErr w:type="spellEnd"/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 Повесть-сказка «Маленький принц».</w:t>
      </w:r>
    </w:p>
    <w:p w:rsidR="006F52AE" w:rsidRPr="001412D8" w:rsidRDefault="006F52A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6F52AE" w:rsidRPr="001412D8" w:rsidRDefault="006F52AE">
      <w:pPr>
        <w:rPr>
          <w:rFonts w:ascii="Times New Roman" w:hAnsi="Times New Roman" w:cs="Times New Roman"/>
          <w:sz w:val="24"/>
          <w:szCs w:val="24"/>
        </w:rPr>
        <w:sectPr w:rsidR="006F52AE" w:rsidRPr="001412D8" w:rsidSect="004E673A">
          <w:pgSz w:w="16383" w:h="11906" w:orient="landscape"/>
          <w:pgMar w:top="850" w:right="851" w:bottom="1701" w:left="1134" w:header="720" w:footer="720" w:gutter="0"/>
          <w:cols w:space="720"/>
          <w:docGrid w:linePitch="299"/>
        </w:sectPr>
      </w:pPr>
    </w:p>
    <w:p w:rsidR="006F52AE" w:rsidRPr="001412D8" w:rsidRDefault="008F73E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bookmarkStart w:id="31" w:name="block-111739"/>
      <w:bookmarkEnd w:id="5"/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>ПЛАНИРУЕМЫЕ ОБРАЗОВАТЕЛЬНЫЕ РЕЗУЛЬТАТЫ</w:t>
      </w:r>
    </w:p>
    <w:p w:rsidR="006F52AE" w:rsidRPr="001412D8" w:rsidRDefault="006F52A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Изучение литературы в основной школе направлено на достижение </w:t>
      </w:r>
      <w:proofErr w:type="gramStart"/>
      <w:r w:rsidRPr="001412D8">
        <w:rPr>
          <w:rFonts w:ascii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 следующих личностных, </w:t>
      </w:r>
      <w:proofErr w:type="spellStart"/>
      <w:r w:rsidRPr="001412D8">
        <w:rPr>
          <w:rFonts w:ascii="Times New Roman" w:hAnsi="Times New Roman" w:cs="Times New Roman"/>
          <w:color w:val="000000"/>
          <w:sz w:val="24"/>
          <w:szCs w:val="24"/>
        </w:rPr>
        <w:t>метапредметных</w:t>
      </w:r>
      <w:proofErr w:type="spellEnd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 и предметных результатов освоения учебного предмета.</w:t>
      </w:r>
    </w:p>
    <w:p w:rsidR="006F52AE" w:rsidRPr="001412D8" w:rsidRDefault="006F52A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515B5F" w:rsidRPr="001412D8" w:rsidRDefault="008F73EB" w:rsidP="00515B5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>ЛИЧНОСТНЫЕ РЕЗУЛЬТАТЫ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</w:t>
      </w:r>
      <w:proofErr w:type="spellStart"/>
      <w:r w:rsidRPr="001412D8">
        <w:rPr>
          <w:rFonts w:ascii="Times New Roman" w:hAnsi="Times New Roman" w:cs="Times New Roman"/>
          <w:color w:val="000000"/>
          <w:sz w:val="24"/>
          <w:szCs w:val="24"/>
        </w:rPr>
        <w:t>социокультурными</w:t>
      </w:r>
      <w:proofErr w:type="spellEnd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 и духовно-нравственными ценностями, отражёнными в произведениях русской литературы,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</w:t>
      </w:r>
    </w:p>
    <w:p w:rsidR="006F52AE" w:rsidRPr="001412D8" w:rsidRDefault="006F52A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6F52AE" w:rsidRPr="001412D8" w:rsidRDefault="008F73E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>Гражданского воспитания:</w:t>
      </w:r>
    </w:p>
    <w:p w:rsidR="006F52AE" w:rsidRPr="001412D8" w:rsidRDefault="008F73EB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 </w:t>
      </w:r>
    </w:p>
    <w:p w:rsidR="006F52AE" w:rsidRPr="001412D8" w:rsidRDefault="008F73EB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произведениях;</w:t>
      </w:r>
    </w:p>
    <w:p w:rsidR="006F52AE" w:rsidRPr="001412D8" w:rsidRDefault="008F73EB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неприятие любых форм экстремизма, дискриминации;</w:t>
      </w:r>
    </w:p>
    <w:p w:rsidR="006F52AE" w:rsidRPr="001412D8" w:rsidRDefault="008F73EB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понимание роли различных социальных институтов в жизни человека;</w:t>
      </w:r>
    </w:p>
    <w:p w:rsidR="006F52AE" w:rsidRPr="001412D8" w:rsidRDefault="008F73EB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представление об основных правах, свободах и обязанностях гражданина, социальных нормах и правилах межличностных отношений в поликультурном и </w:t>
      </w:r>
      <w:proofErr w:type="spellStart"/>
      <w:r w:rsidRPr="001412D8">
        <w:rPr>
          <w:rFonts w:ascii="Times New Roman" w:hAnsi="Times New Roman" w:cs="Times New Roman"/>
          <w:color w:val="000000"/>
          <w:sz w:val="24"/>
          <w:szCs w:val="24"/>
        </w:rPr>
        <w:t>многоконфессиональном</w:t>
      </w:r>
      <w:proofErr w:type="spellEnd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 обществе, в том числе с опорой на примеры из литературы;</w:t>
      </w:r>
    </w:p>
    <w:p w:rsidR="006F52AE" w:rsidRPr="001412D8" w:rsidRDefault="008F73EB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представление о способах противодействия коррупции;</w:t>
      </w:r>
    </w:p>
    <w:p w:rsidR="006F52AE" w:rsidRPr="001412D8" w:rsidRDefault="008F73EB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готовность к разнообразной совместной деятельности, стремление к взаимопониманию и взаимопомощи, в том числе с опорой на примеры из литературы;</w:t>
      </w:r>
    </w:p>
    <w:p w:rsidR="006F52AE" w:rsidRPr="001412D8" w:rsidRDefault="008F73EB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активное участие в школьном самоуправлении;</w:t>
      </w:r>
    </w:p>
    <w:p w:rsidR="006F52AE" w:rsidRPr="001412D8" w:rsidRDefault="008F73EB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готовность к участию в гуманитарной деятельности (</w:t>
      </w:r>
      <w:proofErr w:type="spellStart"/>
      <w:r w:rsidRPr="001412D8">
        <w:rPr>
          <w:rFonts w:ascii="Times New Roman" w:hAnsi="Times New Roman" w:cs="Times New Roman"/>
          <w:color w:val="000000"/>
          <w:sz w:val="24"/>
          <w:szCs w:val="24"/>
        </w:rPr>
        <w:t>волонтерство</w:t>
      </w:r>
      <w:proofErr w:type="spellEnd"/>
      <w:r w:rsidRPr="001412D8">
        <w:rPr>
          <w:rFonts w:ascii="Times New Roman" w:hAnsi="Times New Roman" w:cs="Times New Roman"/>
          <w:color w:val="000000"/>
          <w:sz w:val="24"/>
          <w:szCs w:val="24"/>
        </w:rPr>
        <w:t>; помощь людям, нуждающимся в ней).</w:t>
      </w:r>
    </w:p>
    <w:p w:rsidR="006F52AE" w:rsidRPr="001412D8" w:rsidRDefault="006F52A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6F52AE" w:rsidRPr="001412D8" w:rsidRDefault="008F73E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>Патриотического воспитания:</w:t>
      </w:r>
    </w:p>
    <w:p w:rsidR="006F52AE" w:rsidRPr="001412D8" w:rsidRDefault="008F73EB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осознание российской гражданской идентичности в поликультурном и </w:t>
      </w:r>
      <w:proofErr w:type="spellStart"/>
      <w:r w:rsidRPr="001412D8">
        <w:rPr>
          <w:rFonts w:ascii="Times New Roman" w:hAnsi="Times New Roman" w:cs="Times New Roman"/>
          <w:color w:val="000000"/>
          <w:sz w:val="24"/>
          <w:szCs w:val="24"/>
        </w:rPr>
        <w:t>многоконфессиональном</w:t>
      </w:r>
      <w:proofErr w:type="spellEnd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 обществе, проявление интереса к познанию родного языка, истории, культуры Российской Федерации, своего края, народов России в контексте изучения произведений русской и зарубежной литературы, а также литератур народов РФ;</w:t>
      </w:r>
    </w:p>
    <w:p w:rsidR="006F52AE" w:rsidRPr="001412D8" w:rsidRDefault="008F73EB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ценностное отношение к достижениям своей Родины – России, к науке, искусству, спорту, технологиям, боевым подвигам и трудовым достижениям народа, в том числе отражённым в художественных произведениях;</w:t>
      </w:r>
    </w:p>
    <w:p w:rsidR="006F52AE" w:rsidRPr="001412D8" w:rsidRDefault="008F73EB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стране, обращая внимание на их воплощение в литературе.</w:t>
      </w:r>
    </w:p>
    <w:p w:rsidR="006F52AE" w:rsidRPr="001412D8" w:rsidRDefault="006F52A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6F52AE" w:rsidRPr="001412D8" w:rsidRDefault="008F73E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>Духовно-нравственного воспитания:</w:t>
      </w:r>
    </w:p>
    <w:p w:rsidR="006F52AE" w:rsidRPr="001412D8" w:rsidRDefault="008F73EB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ориентация на моральные ценности и нормы в ситуациях нравственного выбора с оценкой поведения и поступков персонажей литературных произведений;</w:t>
      </w:r>
    </w:p>
    <w:p w:rsidR="006F52AE" w:rsidRPr="001412D8" w:rsidRDefault="008F73EB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поступков;</w:t>
      </w:r>
    </w:p>
    <w:p w:rsidR="006F52AE" w:rsidRPr="001412D8" w:rsidRDefault="008F73EB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:rsidR="006F52AE" w:rsidRPr="001412D8" w:rsidRDefault="006F52A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6F52AE" w:rsidRPr="001412D8" w:rsidRDefault="008F73E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>Эстетического воспитания:</w:t>
      </w:r>
    </w:p>
    <w:p w:rsidR="006F52AE" w:rsidRPr="001412D8" w:rsidRDefault="008F73EB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в том числе изучаемых литературных произведений;</w:t>
      </w:r>
    </w:p>
    <w:p w:rsidR="006F52AE" w:rsidRPr="001412D8" w:rsidRDefault="008F73EB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осознание важности художественной литературы и культуры как средства коммуникации и самовыражения;</w:t>
      </w:r>
    </w:p>
    <w:p w:rsidR="006F52AE" w:rsidRPr="001412D8" w:rsidRDefault="008F73EB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понимание ценности отечественного и мирового искусства, роли этнических культурных традиций и народного творчества; </w:t>
      </w:r>
    </w:p>
    <w:p w:rsidR="006F52AE" w:rsidRPr="001412D8" w:rsidRDefault="008F73EB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стремление к самовыражению в разных видах искусства.</w:t>
      </w:r>
    </w:p>
    <w:p w:rsidR="006F52AE" w:rsidRPr="001412D8" w:rsidRDefault="006F52A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6F52AE" w:rsidRPr="001412D8" w:rsidRDefault="008F73E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>Физического воспитания, формирования культуры здоровья и эмоционального благополучия:</w:t>
      </w:r>
    </w:p>
    <w:p w:rsidR="006F52AE" w:rsidRPr="001412D8" w:rsidRDefault="008F73EB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осознание ценности жизни с опорой на собственный жизненный и читательский опыт; </w:t>
      </w:r>
    </w:p>
    <w:p w:rsidR="006F52AE" w:rsidRPr="001412D8" w:rsidRDefault="008F73EB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</w:t>
      </w:r>
    </w:p>
    <w:p w:rsidR="006F52AE" w:rsidRPr="001412D8" w:rsidRDefault="008F73EB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</w:t>
      </w:r>
      <w:proofErr w:type="spellStart"/>
      <w:proofErr w:type="gramStart"/>
      <w:r w:rsidRPr="001412D8">
        <w:rPr>
          <w:rFonts w:ascii="Times New Roman" w:hAnsi="Times New Roman" w:cs="Times New Roman"/>
          <w:color w:val="000000"/>
          <w:sz w:val="24"/>
          <w:szCs w:val="24"/>
        </w:rPr>
        <w:t>интернет-среде</w:t>
      </w:r>
      <w:proofErr w:type="spellEnd"/>
      <w:proofErr w:type="gramEnd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 в процессе школьного литературного образования; </w:t>
      </w:r>
    </w:p>
    <w:p w:rsidR="006F52AE" w:rsidRPr="001412D8" w:rsidRDefault="008F73EB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6F52AE" w:rsidRPr="001412D8" w:rsidRDefault="008F73EB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умение </w:t>
      </w:r>
      <w:proofErr w:type="gramStart"/>
      <w:r w:rsidRPr="001412D8">
        <w:rPr>
          <w:rFonts w:ascii="Times New Roman" w:hAnsi="Times New Roman" w:cs="Times New Roman"/>
          <w:color w:val="000000"/>
          <w:sz w:val="24"/>
          <w:szCs w:val="24"/>
        </w:rPr>
        <w:t>принимать себя и других, не осуждая</w:t>
      </w:r>
      <w:proofErr w:type="gramEnd"/>
      <w:r w:rsidRPr="001412D8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F52AE" w:rsidRPr="001412D8" w:rsidRDefault="008F73EB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умение осознавать эмоциональное состояние себя и других, опираясь на примеры из литературных произведений;</w:t>
      </w:r>
    </w:p>
    <w:p w:rsidR="006F52AE" w:rsidRPr="001412D8" w:rsidRDefault="008F73EB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уметь управлять собственным эмоциональным состоянием;</w:t>
      </w:r>
    </w:p>
    <w:p w:rsidR="006F52AE" w:rsidRPr="001412D8" w:rsidRDefault="008F73EB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412D8">
        <w:rPr>
          <w:rFonts w:ascii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 навыка рефлексии, признание своего права на ошибку и такого же права другого человека с оценкой поступков литературных героев.</w:t>
      </w:r>
    </w:p>
    <w:p w:rsidR="006F52AE" w:rsidRPr="001412D8" w:rsidRDefault="006F52A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6F52AE" w:rsidRPr="001412D8" w:rsidRDefault="008F73E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>Трудового воспитания:</w:t>
      </w:r>
    </w:p>
    <w:p w:rsidR="006F52AE" w:rsidRPr="001412D8" w:rsidRDefault="008F73EB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</w:t>
      </w:r>
    </w:p>
    <w:p w:rsidR="006F52AE" w:rsidRPr="001412D8" w:rsidRDefault="008F73EB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интерес к практическому изучению профессий и труда различного рода, в том числе на основе применения изучаемого предметного знания и знакомства с деятельностью героев на страницах литературных произведений; </w:t>
      </w:r>
    </w:p>
    <w:p w:rsidR="006F52AE" w:rsidRPr="001412D8" w:rsidRDefault="008F73EB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осознание важности обучения на протяжении всей жизни для успешной профессиональной деятельности и развитие необходимых умений для этого; </w:t>
      </w:r>
    </w:p>
    <w:p w:rsidR="006F52AE" w:rsidRPr="001412D8" w:rsidRDefault="008F73EB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готовность адаптироваться в профессиональной среде; </w:t>
      </w:r>
    </w:p>
    <w:p w:rsidR="006F52AE" w:rsidRPr="001412D8" w:rsidRDefault="008F73EB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уважение к труду и результатам трудовой деятельности, в том числе при изучении произведений русского фольклора и литературы; </w:t>
      </w:r>
    </w:p>
    <w:p w:rsidR="006F52AE" w:rsidRPr="001412D8" w:rsidRDefault="008F73EB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осознанный выбор и построение индивидуальной траектории образования и жизненных планов с учетом личных и общественных интересов и потребностей.</w:t>
      </w:r>
    </w:p>
    <w:p w:rsidR="006F52AE" w:rsidRPr="001412D8" w:rsidRDefault="006F52A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6F52AE" w:rsidRPr="001412D8" w:rsidRDefault="008F73E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>Экологического воспитания:</w:t>
      </w:r>
    </w:p>
    <w:p w:rsidR="006F52AE" w:rsidRPr="001412D8" w:rsidRDefault="008F73EB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</w:t>
      </w:r>
    </w:p>
    <w:p w:rsidR="006F52AE" w:rsidRPr="001412D8" w:rsidRDefault="008F73EB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повышение уровня экологической культуры, осознание глобального характера экологических проблем и путей их решения; </w:t>
      </w:r>
    </w:p>
    <w:p w:rsidR="006F52AE" w:rsidRPr="001412D8" w:rsidRDefault="008F73EB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проблемы; </w:t>
      </w:r>
    </w:p>
    <w:p w:rsidR="006F52AE" w:rsidRPr="001412D8" w:rsidRDefault="008F73EB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осознание своей роли как гражданина и потребителя в условиях взаимосвязи природной, технологической и социальной сред; </w:t>
      </w:r>
    </w:p>
    <w:p w:rsidR="006F52AE" w:rsidRPr="001412D8" w:rsidRDefault="008F73EB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готовность к участию в практической деятельности экологической направленности.</w:t>
      </w:r>
    </w:p>
    <w:p w:rsidR="006F52AE" w:rsidRPr="001412D8" w:rsidRDefault="006F52A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6F52AE" w:rsidRPr="001412D8" w:rsidRDefault="008F73E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>Ценности научного познания:</w:t>
      </w:r>
    </w:p>
    <w:p w:rsidR="006F52AE" w:rsidRPr="001412D8" w:rsidRDefault="008F73EB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 с опорой на изученные и самостоятельно прочитанные литературные произведения; </w:t>
      </w:r>
    </w:p>
    <w:p w:rsidR="006F52AE" w:rsidRPr="001412D8" w:rsidRDefault="008F73EB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овладение языковой и читательской культурой как средством познания мира; </w:t>
      </w:r>
    </w:p>
    <w:p w:rsidR="006F52AE" w:rsidRPr="001412D8" w:rsidRDefault="008F73EB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овладение основными навыками исследовательской деятельности с учётом специфики школьного литературного образования; </w:t>
      </w:r>
    </w:p>
    <w:p w:rsidR="006F52AE" w:rsidRPr="001412D8" w:rsidRDefault="008F73EB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:rsidR="006F52AE" w:rsidRPr="001412D8" w:rsidRDefault="006F52A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6F52AE" w:rsidRPr="001412D8" w:rsidRDefault="008F73E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Личностные результаты, обеспечивающие адаптацию </w:t>
      </w:r>
      <w:proofErr w:type="gramStart"/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>обучающегося</w:t>
      </w:r>
      <w:proofErr w:type="gramEnd"/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к изменяющимся условиям социальной и природной среды:</w:t>
      </w:r>
    </w:p>
    <w:p w:rsidR="006F52AE" w:rsidRPr="001412D8" w:rsidRDefault="008F73EB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 </w:t>
      </w:r>
    </w:p>
    <w:p w:rsidR="006F52AE" w:rsidRPr="001412D8" w:rsidRDefault="008F73EB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изучение и оценка социальных ролей персонажей литературных произведений;</w:t>
      </w:r>
    </w:p>
    <w:p w:rsidR="006F52AE" w:rsidRPr="001412D8" w:rsidRDefault="008F73EB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потребность во взаимодействии в условиях неопределённости, открытость опыту и знаниям других; </w:t>
      </w:r>
    </w:p>
    <w:p w:rsidR="006F52AE" w:rsidRPr="001412D8" w:rsidRDefault="008F73EB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в действии в условиях неопределенности, повышение уровня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других; </w:t>
      </w:r>
    </w:p>
    <w:p w:rsidR="006F52AE" w:rsidRPr="001412D8" w:rsidRDefault="008F73EB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в выявлении и связывании образов, необходимость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 </w:t>
      </w:r>
    </w:p>
    <w:p w:rsidR="006F52AE" w:rsidRPr="001412D8" w:rsidRDefault="008F73EB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умение оперировать основными понятиями, терминами и представлениями в области концепции устойчивого развития; </w:t>
      </w:r>
    </w:p>
    <w:p w:rsidR="006F52AE" w:rsidRPr="001412D8" w:rsidRDefault="008F73EB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анализировать и выявлять взаимосвязи природы, общества и экономики; </w:t>
      </w:r>
    </w:p>
    <w:p w:rsidR="006F52AE" w:rsidRPr="001412D8" w:rsidRDefault="008F73EB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оценивать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 w:rsidR="006F52AE" w:rsidRPr="001412D8" w:rsidRDefault="008F73EB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способность осознавать стрессовую ситуацию, оценивать происходящие изменения и их последствия, опираясь на жизненный и читательский опыт; </w:t>
      </w:r>
    </w:p>
    <w:p w:rsidR="006F52AE" w:rsidRPr="001412D8" w:rsidRDefault="008F73EB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воспринимать стрессовую ситуацию как вызов, требующий контрмер; </w:t>
      </w:r>
    </w:p>
    <w:p w:rsidR="006F52AE" w:rsidRPr="001412D8" w:rsidRDefault="008F73EB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оценивать ситуацию стресса, корректировать принимаемые решения и действия; </w:t>
      </w:r>
    </w:p>
    <w:p w:rsidR="006F52AE" w:rsidRPr="001412D8" w:rsidRDefault="008F73EB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формулировать и оценивать риски и последствия, формировать опыт, уметь находить </w:t>
      </w:r>
      <w:proofErr w:type="gramStart"/>
      <w:r w:rsidRPr="001412D8">
        <w:rPr>
          <w:rFonts w:ascii="Times New Roman" w:hAnsi="Times New Roman" w:cs="Times New Roman"/>
          <w:color w:val="000000"/>
          <w:sz w:val="24"/>
          <w:szCs w:val="24"/>
        </w:rPr>
        <w:t>позитивное</w:t>
      </w:r>
      <w:proofErr w:type="gramEnd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 в произошедшей ситуации; </w:t>
      </w:r>
    </w:p>
    <w:p w:rsidR="006F52AE" w:rsidRPr="001412D8" w:rsidRDefault="008F73EB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быть готовым действовать в отсутствии гарантий успеха.</w:t>
      </w:r>
    </w:p>
    <w:p w:rsidR="006F52AE" w:rsidRPr="001412D8" w:rsidRDefault="006F52A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6F52AE" w:rsidRPr="001412D8" w:rsidRDefault="008F73EB" w:rsidP="00515B5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>МЕТАПРЕДМЕТНЫЕ РЕЗУЛЬТАТЫ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412D8">
        <w:rPr>
          <w:rFonts w:ascii="Times New Roman" w:hAnsi="Times New Roman" w:cs="Times New Roman"/>
          <w:color w:val="000000"/>
          <w:sz w:val="24"/>
          <w:szCs w:val="24"/>
        </w:rPr>
        <w:t>К концу обучения у обучающегося формируются следующие универсальные учебные действия.</w:t>
      </w:r>
      <w:proofErr w:type="gramEnd"/>
    </w:p>
    <w:p w:rsidR="006F52AE" w:rsidRPr="001412D8" w:rsidRDefault="006F52A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6F52AE" w:rsidRPr="001412D8" w:rsidRDefault="008F73E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>Универсальные учебные познавательные действия:</w:t>
      </w:r>
    </w:p>
    <w:p w:rsidR="006F52AE" w:rsidRPr="001412D8" w:rsidRDefault="006F52A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>1) Базовые логические действия:</w:t>
      </w:r>
    </w:p>
    <w:p w:rsidR="006F52AE" w:rsidRPr="001412D8" w:rsidRDefault="008F73EB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выявлять и характеризовать существенные признаки объектов (художественных и учебных текстов, литературных героев и др.) и явлений (литературных направлений, этапов историко-литературного процесса);</w:t>
      </w:r>
    </w:p>
    <w:p w:rsidR="006F52AE" w:rsidRPr="001412D8" w:rsidRDefault="008F73EB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устанавливать существенный признак классификации и классифицировать литературные объекты по существенному признаку, устанавливать основания для их обобщения и сравнения, определять критерии проводимого анализа;</w:t>
      </w:r>
    </w:p>
    <w:p w:rsidR="006F52AE" w:rsidRPr="001412D8" w:rsidRDefault="008F73EB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с учётом предложенной задачи выявлять закономерности и противоречия в рассматриваемых литературных фактах и наблюдениях над текстом;</w:t>
      </w:r>
    </w:p>
    <w:p w:rsidR="006F52AE" w:rsidRPr="001412D8" w:rsidRDefault="008F73EB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предлагать критерии для выявления закономерностей и противоречий с учётом учебной задачи;</w:t>
      </w:r>
    </w:p>
    <w:p w:rsidR="006F52AE" w:rsidRPr="001412D8" w:rsidRDefault="008F73EB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выявлять дефициты информации, данных, необходимых для решения поставленной учебной задачи;</w:t>
      </w:r>
    </w:p>
    <w:p w:rsidR="006F52AE" w:rsidRPr="001412D8" w:rsidRDefault="008F73EB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выявлять причинно-следственные связи при изучении литературных явлений и процессов;</w:t>
      </w:r>
    </w:p>
    <w:p w:rsidR="006F52AE" w:rsidRPr="001412D8" w:rsidRDefault="008F73EB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делать выводы с использованием дедуктивных и индуктивных умозаключений, умозаключений по аналогии;</w:t>
      </w:r>
    </w:p>
    <w:p w:rsidR="006F52AE" w:rsidRPr="001412D8" w:rsidRDefault="008F73EB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формулировать гипотезы об их взаимосвязях;</w:t>
      </w:r>
    </w:p>
    <w:p w:rsidR="006F52AE" w:rsidRPr="001412D8" w:rsidRDefault="008F73EB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самостоятельно выбирать способ решения учебной задачи при работе с разными типами текстов (сравнивать несколько вариантов решения, выбирать наиболее подходящий с учётом самостоятельно выделенных критериев).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>2) Базовые исследовательские действия:</w:t>
      </w:r>
    </w:p>
    <w:p w:rsidR="006F52AE" w:rsidRPr="001412D8" w:rsidRDefault="008F73EB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6F52AE" w:rsidRPr="001412D8" w:rsidRDefault="008F73EB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использовать вопросы как исследовательский инструмент познания в литературном образовании;</w:t>
      </w:r>
    </w:p>
    <w:p w:rsidR="006F52AE" w:rsidRPr="001412D8" w:rsidRDefault="008F73EB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формировать гипотезу об истинности собственных суждений и суждений других, аргументировать свою позицию, мнение</w:t>
      </w:r>
    </w:p>
    <w:p w:rsidR="006F52AE" w:rsidRPr="001412D8" w:rsidRDefault="008F73EB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проводить по самостоятельно составленному плану небольшое исследование по установлению особенностей литературного объекта изучения, причинно-следственных связей и зависимостей объектов между собой;</w:t>
      </w:r>
    </w:p>
    <w:p w:rsidR="006F52AE" w:rsidRPr="001412D8" w:rsidRDefault="008F73EB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оценивать на применимость и достоверность информацию, полученную в ходе исследования (эксперимента);</w:t>
      </w:r>
    </w:p>
    <w:p w:rsidR="006F52AE" w:rsidRPr="001412D8" w:rsidRDefault="008F73EB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самостоятельно формулировать обобщения и выводы по результатам проведённого наблюдения, опыта, исследования;</w:t>
      </w:r>
    </w:p>
    <w:p w:rsidR="006F52AE" w:rsidRPr="001412D8" w:rsidRDefault="008F73EB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владеть инструментами оценки достоверности полученных выводов и обобщений;</w:t>
      </w:r>
    </w:p>
    <w:p w:rsidR="006F52AE" w:rsidRPr="001412D8" w:rsidRDefault="008F73EB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прогнозировать возможное дальнейшее развитие событий и их последствия в аналогичных или сходных ситуациях, а также выдвигать предположения об их развитии в новых условиях и контекстах, в том числе в литературных произведениях.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>3) Работа с информацией:</w:t>
      </w:r>
    </w:p>
    <w:p w:rsidR="006F52AE" w:rsidRPr="001412D8" w:rsidRDefault="008F73EB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применять различные методы,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критериев;</w:t>
      </w:r>
    </w:p>
    <w:p w:rsidR="006F52AE" w:rsidRPr="001412D8" w:rsidRDefault="008F73EB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выбирать, анализировать, систематизировать и интерпретировать литературную и другую информацию различных видов и форм представления;</w:t>
      </w:r>
    </w:p>
    <w:p w:rsidR="006F52AE" w:rsidRPr="001412D8" w:rsidRDefault="008F73EB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6F52AE" w:rsidRPr="001412D8" w:rsidRDefault="008F73EB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схемами, диаграммами, иной графикой и их комбинациями;</w:t>
      </w:r>
    </w:p>
    <w:p w:rsidR="006F52AE" w:rsidRPr="001412D8" w:rsidRDefault="008F73EB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оценивать надёжность литературной и другой информации по критериям, предложенным учителем или сформулированным самостоятельно;</w:t>
      </w:r>
    </w:p>
    <w:p w:rsidR="006F52AE" w:rsidRPr="001412D8" w:rsidRDefault="008F73EB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эффективно запоминать и систематизировать эту информацию.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>Универсальные учебные коммуникативные действия: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>1) Общение:</w:t>
      </w:r>
    </w:p>
    <w:p w:rsidR="006F52AE" w:rsidRPr="001412D8" w:rsidRDefault="008F73EB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воспринимать и формулировать суждения, выражать эмоции в соответствии с условиями и целями общения;</w:t>
      </w:r>
    </w:p>
    <w:p w:rsidR="006F52AE" w:rsidRPr="001412D8" w:rsidRDefault="008F73EB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ситуаций, находя аналогии в литературных произведениях, и смягчать конфликты, вести переговоры;</w:t>
      </w:r>
    </w:p>
    <w:p w:rsidR="006F52AE" w:rsidRPr="001412D8" w:rsidRDefault="008F73EB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выражать себя (свою точку зрения) в устных и письменных текстах;</w:t>
      </w:r>
    </w:p>
    <w:p w:rsidR="006F52AE" w:rsidRPr="001412D8" w:rsidRDefault="008F73EB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понимать намерения других, проявлять уважительное отношение к собеседнику и корректно формулировать свои возражения;</w:t>
      </w:r>
    </w:p>
    <w:p w:rsidR="006F52AE" w:rsidRPr="001412D8" w:rsidRDefault="008F73EB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в ходе учебного диалога и/или дискуссии задавать вопросы по существу обсуждаемой темы и высказывать идеи, нацеленные на решение учебной задачи и поддержание благожелательности общения;</w:t>
      </w:r>
    </w:p>
    <w:p w:rsidR="006F52AE" w:rsidRPr="001412D8" w:rsidRDefault="008F73EB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6F52AE" w:rsidRPr="001412D8" w:rsidRDefault="008F73EB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публично представлять результаты выполненного опыта (литературоведческого эксперимента, исследования, проекта);</w:t>
      </w:r>
    </w:p>
    <w:p w:rsidR="006F52AE" w:rsidRPr="001412D8" w:rsidRDefault="008F73EB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>2) Совместная деятельность:</w:t>
      </w:r>
    </w:p>
    <w:p w:rsidR="006F52AE" w:rsidRPr="001412D8" w:rsidRDefault="008F73EB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использовать преимущества командной (парной, групповой, коллективной) и индивидуальной работы при решении конкретной проблемы на уроках литературы, обосновывать необходимость применения групповых форм взаимодействия при решении поставленной задачи;</w:t>
      </w:r>
    </w:p>
    <w:p w:rsidR="006F52AE" w:rsidRPr="001412D8" w:rsidRDefault="008F73EB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принимать цель совместной учебной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6F52AE" w:rsidRPr="001412D8" w:rsidRDefault="008F73EB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уметь обобщать мнения нескольких людей;</w:t>
      </w:r>
    </w:p>
    <w:p w:rsidR="006F52AE" w:rsidRPr="001412D8" w:rsidRDefault="008F73EB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проявлять готовность руководить, выполнять поручения, подчиняться; планировать организацию совместной работы на уроке литературы и во внеурочной учебной деятельности,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</w:t>
      </w:r>
    </w:p>
    <w:p w:rsidR="006F52AE" w:rsidRPr="001412D8" w:rsidRDefault="008F73EB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выполнять свою часть работы, достигать качественного результата по своему направлению, и координировать свои действия с другими членами команды;</w:t>
      </w:r>
    </w:p>
    <w:p w:rsidR="006F52AE" w:rsidRPr="001412D8" w:rsidRDefault="008F73EB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оценивать качество своего вклада в общий результат по критериям, сформулированным понимать намерения других, проявлять уважительное отношение к собеседнику и корректно формулировать свои возражения;</w:t>
      </w:r>
    </w:p>
    <w:p w:rsidR="006F52AE" w:rsidRPr="001412D8" w:rsidRDefault="008F73EB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в ходе учебного диалога и/или дискуссии задавать вопросы по существу обсуждаемой темы и высказывать идеи, нацеленные на решение учебной задачи и поддержание благожелательности общения;</w:t>
      </w:r>
    </w:p>
    <w:p w:rsidR="006F52AE" w:rsidRPr="001412D8" w:rsidRDefault="008F73EB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6F52AE" w:rsidRPr="001412D8" w:rsidRDefault="008F73EB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публично представлять результаты выполненного опыта (литературоведческого эксперимента, исследования, проекта); </w:t>
      </w:r>
    </w:p>
    <w:p w:rsidR="006F52AE" w:rsidRPr="001412D8" w:rsidRDefault="008F73EB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материалов;</w:t>
      </w:r>
    </w:p>
    <w:p w:rsidR="006F52AE" w:rsidRPr="001412D8" w:rsidRDefault="008F73EB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участниками взаимодействия на литературных занятиях;</w:t>
      </w:r>
    </w:p>
    <w:p w:rsidR="006F52AE" w:rsidRPr="001412D8" w:rsidRDefault="008F73EB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6F52AE" w:rsidRPr="001412D8" w:rsidRDefault="008F73E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>Универсальные учебные регулятивные действия: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>1) Самоорганизация:</w:t>
      </w:r>
    </w:p>
    <w:p w:rsidR="006F52AE" w:rsidRPr="001412D8" w:rsidRDefault="008F73EB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выявлять проблемы для решения в учебных и жизненных ситуациях, анализируя ситуации, изображённые в художественной литературе;</w:t>
      </w:r>
    </w:p>
    <w:p w:rsidR="006F52AE" w:rsidRPr="001412D8" w:rsidRDefault="008F73EB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6F52AE" w:rsidRPr="001412D8" w:rsidRDefault="008F73EB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самостоятельно составлять алгоритм решения учебной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6F52AE" w:rsidRPr="001412D8" w:rsidRDefault="008F73EB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составлять план действий (план реализации намеченного алгоритма решения) и корректировать предложенный алгоритм с учётом получения новых знаний об изучаемом литературном объекте;</w:t>
      </w:r>
    </w:p>
    <w:p w:rsidR="006F52AE" w:rsidRPr="001412D8" w:rsidRDefault="008F73EB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делать выбор и брать ответственность за решение.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>2) Самоконтроль:</w:t>
      </w:r>
    </w:p>
    <w:p w:rsidR="006F52AE" w:rsidRPr="001412D8" w:rsidRDefault="008F73EB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владеть способами самоконтроля, </w:t>
      </w:r>
      <w:proofErr w:type="spellStart"/>
      <w:r w:rsidRPr="001412D8">
        <w:rPr>
          <w:rFonts w:ascii="Times New Roman" w:hAnsi="Times New Roman" w:cs="Times New Roman"/>
          <w:color w:val="000000"/>
          <w:sz w:val="24"/>
          <w:szCs w:val="24"/>
        </w:rPr>
        <w:t>самомотивации</w:t>
      </w:r>
      <w:proofErr w:type="spellEnd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 и рефлексии в школьном литературном образовании; давать адекватную оценку учебной ситуации и предлагать план её изменения;</w:t>
      </w:r>
    </w:p>
    <w:p w:rsidR="006F52AE" w:rsidRPr="001412D8" w:rsidRDefault="008F73EB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6F52AE" w:rsidRPr="001412D8" w:rsidRDefault="008F73EB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объяснять причины достижения (</w:t>
      </w:r>
      <w:proofErr w:type="spellStart"/>
      <w:r w:rsidRPr="001412D8">
        <w:rPr>
          <w:rFonts w:ascii="Times New Roman" w:hAnsi="Times New Roman" w:cs="Times New Roman"/>
          <w:color w:val="000000"/>
          <w:sz w:val="24"/>
          <w:szCs w:val="24"/>
        </w:rPr>
        <w:t>недостижения</w:t>
      </w:r>
      <w:proofErr w:type="spellEnd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) результатов деятельности, давать оценку приобретённому опыту, уметь находить </w:t>
      </w:r>
      <w:proofErr w:type="gramStart"/>
      <w:r w:rsidRPr="001412D8">
        <w:rPr>
          <w:rFonts w:ascii="Times New Roman" w:hAnsi="Times New Roman" w:cs="Times New Roman"/>
          <w:color w:val="000000"/>
          <w:sz w:val="24"/>
          <w:szCs w:val="24"/>
        </w:rPr>
        <w:t>позитивное</w:t>
      </w:r>
      <w:proofErr w:type="gramEnd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 в произошедшей ситуации;</w:t>
      </w:r>
    </w:p>
    <w:p w:rsidR="006F52AE" w:rsidRPr="001412D8" w:rsidRDefault="008F73EB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вносить коррективы в деятельность на основе новых обстоятельств и изменившихся ситуаций, установленных ошибок, возникших трудностей; оценивать соответствие результата цели и условиям.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>3) Эмоциональный интеллект:</w:t>
      </w:r>
    </w:p>
    <w:p w:rsidR="006F52AE" w:rsidRPr="001412D8" w:rsidRDefault="008F73EB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развивать способность различать и называть собственные эмоции, управлять ими и эмоциями других;</w:t>
      </w:r>
    </w:p>
    <w:p w:rsidR="006F52AE" w:rsidRPr="001412D8" w:rsidRDefault="008F73EB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выявлять и анализировать причины эмоций;</w:t>
      </w:r>
    </w:p>
    <w:p w:rsidR="006F52AE" w:rsidRPr="001412D8" w:rsidRDefault="008F73EB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ставить себя на место другого человека, понимать мотивы и намерения другого, анализируя примеры из художественной литературы;</w:t>
      </w:r>
    </w:p>
    <w:p w:rsidR="006F52AE" w:rsidRPr="001412D8" w:rsidRDefault="008F73EB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регулировать способ выражения своих эмоций.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>4) Принятие себя и других:</w:t>
      </w:r>
    </w:p>
    <w:p w:rsidR="006F52AE" w:rsidRPr="001412D8" w:rsidRDefault="008F73EB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осознанно относиться к другому человеку, его мнению, размышляя над взаимоотношениями литературных героев;</w:t>
      </w:r>
    </w:p>
    <w:p w:rsidR="006F52AE" w:rsidRPr="001412D8" w:rsidRDefault="008F73EB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признавать своё право на ошибку и такое же право другого; </w:t>
      </w:r>
      <w:proofErr w:type="gramStart"/>
      <w:r w:rsidRPr="001412D8">
        <w:rPr>
          <w:rFonts w:ascii="Times New Roman" w:hAnsi="Times New Roman" w:cs="Times New Roman"/>
          <w:color w:val="000000"/>
          <w:sz w:val="24"/>
          <w:szCs w:val="24"/>
        </w:rPr>
        <w:t>принимать себя и других, не осуждая</w:t>
      </w:r>
      <w:proofErr w:type="gramEnd"/>
      <w:r w:rsidRPr="001412D8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F52AE" w:rsidRPr="001412D8" w:rsidRDefault="008F73EB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проявлять открытость себе и другим;</w:t>
      </w:r>
    </w:p>
    <w:p w:rsidR="006F52AE" w:rsidRPr="001412D8" w:rsidRDefault="008F73EB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осознавать невозможность контролировать всё вокруг.</w:t>
      </w:r>
    </w:p>
    <w:p w:rsidR="006F52AE" w:rsidRPr="001412D8" w:rsidRDefault="006F52A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6F52AE" w:rsidRPr="001412D8" w:rsidRDefault="008F73EB" w:rsidP="00515B5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>ПРЕДМЕТНЫЕ РЕЗУЛЬТАТЫ</w:t>
      </w:r>
    </w:p>
    <w:p w:rsidR="006F52AE" w:rsidRPr="001412D8" w:rsidRDefault="008F73E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>7 КЛАСС</w:t>
      </w:r>
    </w:p>
    <w:p w:rsidR="006F52AE" w:rsidRPr="001412D8" w:rsidRDefault="006F52A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1) Понимать общечеловеческую и духовно-нравственную ценность литературы, осознавать её роль в воспитании любви к Родине и укреплении единства многонационального народа Российской Федерации;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2) понимать специфику литературы как вида словесного искусства, выявлять отличия художественного текста от текста научного, делового, публицистического;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3) проводить смысловой и эстетический анализ произведений фольклора и художественной литературы; воспринимать, анализировать, интерпретировать и оценивать </w:t>
      </w:r>
      <w:proofErr w:type="gramStart"/>
      <w:r w:rsidRPr="001412D8">
        <w:rPr>
          <w:rFonts w:ascii="Times New Roman" w:hAnsi="Times New Roman" w:cs="Times New Roman"/>
          <w:color w:val="000000"/>
          <w:sz w:val="24"/>
          <w:szCs w:val="24"/>
        </w:rPr>
        <w:t>прочитанное</w:t>
      </w:r>
      <w:proofErr w:type="gramEnd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 (с учётом литературного развития обучающихся), понимать, что в литературных произведениях отражена художественная картина мира:</w:t>
      </w:r>
    </w:p>
    <w:p w:rsidR="006F52AE" w:rsidRPr="001412D8" w:rsidRDefault="008F73EB">
      <w:pPr>
        <w:numPr>
          <w:ilvl w:val="0"/>
          <w:numId w:val="2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анализировать произведение в единстве формы и содержания; определять тему, главную мысль и проблематику произведения, его родовую и жанровую принадлежность; выявлять позицию героя, рассказчика и авторскую позицию, учитывая художественные особенности произведения; характеризовать героев-персонажей, давать их сравнительные характеристики, оценивать систему персонажей; определять особенности композиции и основной конфликт произведения; объяснять своё понимание нравственно-философской, социально-исторической и эстетической проблематики произведений (с учётом литературного развития обучающихся); выявлять основные особенности языка художественного произведения, поэтической и прозаической речи; находить основные изобразительно-выразительные средства, характерные для творческой манеры писателя, определять их художественные функции;</w:t>
      </w:r>
    </w:p>
    <w:p w:rsidR="006F52AE" w:rsidRPr="001412D8" w:rsidRDefault="008F73EB">
      <w:pPr>
        <w:numPr>
          <w:ilvl w:val="0"/>
          <w:numId w:val="2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понимать сущность и элементарные смысловые функции теоретико-литературных понятий и учиться </w:t>
      </w:r>
      <w:proofErr w:type="gramStart"/>
      <w:r w:rsidRPr="001412D8">
        <w:rPr>
          <w:rFonts w:ascii="Times New Roman" w:hAnsi="Times New Roman" w:cs="Times New Roman"/>
          <w:color w:val="000000"/>
          <w:sz w:val="24"/>
          <w:szCs w:val="24"/>
        </w:rPr>
        <w:t>самостоятельно</w:t>
      </w:r>
      <w:proofErr w:type="gramEnd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образ; роды (лирика, эпос), жанры (рассказ, повесть, роман, послание, поэма, песня); форма и содержание литературного произведения; </w:t>
      </w:r>
      <w:proofErr w:type="gramStart"/>
      <w:r w:rsidRPr="001412D8">
        <w:rPr>
          <w:rFonts w:ascii="Times New Roman" w:hAnsi="Times New Roman" w:cs="Times New Roman"/>
          <w:color w:val="000000"/>
          <w:sz w:val="24"/>
          <w:szCs w:val="24"/>
        </w:rPr>
        <w:t>тема, идея, 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развязка; автор, повествователь, рассказчик, литературный герой (персонаж), лирический герой, речевая характеристика героя; портрет, пейзаж, интерьер, художественная деталь; юмор, ирония, сатира; эпитет, метафора, сравнение; олицетворение, гипербола; антитеза, аллегория; анафора; стихотворный метр (хорей, ямб, дактиль, амфибрахий, анапест), ритм, рифма, строфа;</w:t>
      </w:r>
      <w:proofErr w:type="gramEnd"/>
    </w:p>
    <w:p w:rsidR="006F52AE" w:rsidRPr="001412D8" w:rsidRDefault="008F73EB">
      <w:pPr>
        <w:numPr>
          <w:ilvl w:val="0"/>
          <w:numId w:val="2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выделять в произведениях элементы художественной формы и обнаруживать связи между ними;</w:t>
      </w:r>
    </w:p>
    <w:p w:rsidR="006F52AE" w:rsidRPr="001412D8" w:rsidRDefault="008F73EB">
      <w:pPr>
        <w:numPr>
          <w:ilvl w:val="0"/>
          <w:numId w:val="2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412D8">
        <w:rPr>
          <w:rFonts w:ascii="Times New Roman" w:hAnsi="Times New Roman" w:cs="Times New Roman"/>
          <w:color w:val="000000"/>
          <w:sz w:val="24"/>
          <w:szCs w:val="24"/>
        </w:rPr>
        <w:t>сопоставлять произведения, их фрагменты, образы персонажей, сюжеты разных литературных произведений, темы, проблемы, жанры, художественные приёмы, особенности языка;</w:t>
      </w:r>
      <w:proofErr w:type="gramEnd"/>
    </w:p>
    <w:p w:rsidR="006F52AE" w:rsidRPr="001412D8" w:rsidRDefault="008F73EB">
      <w:pPr>
        <w:numPr>
          <w:ilvl w:val="0"/>
          <w:numId w:val="2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сопоставлять изученные и самостоятельно прочитанные произведения художественной литературы с произведениями других видов искусства (живопись, музыка, театр, кино);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4) выразительно читать стихи и прозу, в том числе наизусть (не менее 9 поэтических произведений, не выученных ранее), передавая личное отношение к произведению (с учётом литературного развития, индивидуальных особенностей обучающихся);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5) пересказывать прочитанное произведение, используя различные виды пересказов, отвечать на вопросы по прочитанному произведению и самостоятельно формулировать вопросы к тексту; пересказывать сюжет и вычленять фабулу;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6) участвовать в беседе и диалоге о прочитанном произведении, соотносить собственную позицию с позицией автора, давать аргументированную оценку </w:t>
      </w:r>
      <w:proofErr w:type="gramStart"/>
      <w:r w:rsidRPr="001412D8">
        <w:rPr>
          <w:rFonts w:ascii="Times New Roman" w:hAnsi="Times New Roman" w:cs="Times New Roman"/>
          <w:color w:val="000000"/>
          <w:sz w:val="24"/>
          <w:szCs w:val="24"/>
        </w:rPr>
        <w:t>прочитанному</w:t>
      </w:r>
      <w:proofErr w:type="gramEnd"/>
      <w:r w:rsidRPr="001412D8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7) создавать устные и письменные высказывания разных жанров (объёмом не менее 150 слов), писать сочинение-рассуждение по заданной теме с опорой на прочитанные произведения; под руководством учителя учиться исправлять и редактировать собственные письменные тексты; </w:t>
      </w:r>
      <w:proofErr w:type="gramStart"/>
      <w:r w:rsidRPr="001412D8">
        <w:rPr>
          <w:rFonts w:ascii="Times New Roman" w:hAnsi="Times New Roman" w:cs="Times New Roman"/>
          <w:color w:val="000000"/>
          <w:sz w:val="24"/>
          <w:szCs w:val="24"/>
        </w:rPr>
        <w:t>собирать материал и обрабатывать информацию, необходимую для составления плана, таблицы, схемы, доклада, конспекта, аннотации, эссе, литературно-творческой работы на самостоятельно или под руководством учителя выбранную литературную или публицистическую тему;</w:t>
      </w:r>
      <w:proofErr w:type="gramEnd"/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8) самостоятельно интерпретировать и оценивать текстуально изученные художественные произведения древнерусской, русской и зарубежной литературы и современных авторов с использованием методов смыслового чтения и эстетического анализа;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9) понимать важность чтения и изучения произведений фольклора и художественной литературы для самостоятельного познания мира, развития собственных эмоциональных и эстетических впечатлений;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10) планировать своё </w:t>
      </w:r>
      <w:proofErr w:type="spellStart"/>
      <w:r w:rsidRPr="001412D8">
        <w:rPr>
          <w:rFonts w:ascii="Times New Roman" w:hAnsi="Times New Roman" w:cs="Times New Roman"/>
          <w:color w:val="000000"/>
          <w:sz w:val="24"/>
          <w:szCs w:val="24"/>
        </w:rPr>
        <w:t>досуговое</w:t>
      </w:r>
      <w:proofErr w:type="spellEnd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 чтение, обогащать свой круг чтения по рекомендациям учителя и сверстников, в том числе за счёт произведений современной литературы для детей и подростков;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11) участвовать в коллективной и индивидуальной проектной или исследовательской деятельности и публично представлять полученные результаты;</w:t>
      </w:r>
    </w:p>
    <w:p w:rsidR="00515B5F" w:rsidRDefault="008F73EB" w:rsidP="00515B5F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12) развивать умение использовать энциклопедии, словари и справочники, в том числе в электронной форме; самостоятельно пользоваться электронными библиотеками и подбирать проверенные источники в </w:t>
      </w:r>
      <w:proofErr w:type="spellStart"/>
      <w:proofErr w:type="gramStart"/>
      <w:r w:rsidRPr="001412D8">
        <w:rPr>
          <w:rFonts w:ascii="Times New Roman" w:hAnsi="Times New Roman" w:cs="Times New Roman"/>
          <w:color w:val="000000"/>
          <w:sz w:val="24"/>
          <w:szCs w:val="24"/>
        </w:rPr>
        <w:t>интернет-библиотеках</w:t>
      </w:r>
      <w:proofErr w:type="spellEnd"/>
      <w:proofErr w:type="gramEnd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 для выполнения учебных задач, соблюдая правила информационной безопасности.</w:t>
      </w:r>
    </w:p>
    <w:p w:rsidR="006F52AE" w:rsidRPr="00E87B67" w:rsidRDefault="006F52AE">
      <w:pPr>
        <w:sectPr w:rsidR="006F52AE" w:rsidRPr="00E87B67">
          <w:pgSz w:w="11906" w:h="16383"/>
          <w:pgMar w:top="1134" w:right="850" w:bottom="1134" w:left="1701" w:header="720" w:footer="720" w:gutter="0"/>
          <w:cols w:space="720"/>
        </w:sectPr>
      </w:pPr>
    </w:p>
    <w:p w:rsidR="006F52AE" w:rsidRDefault="008F73EB" w:rsidP="00515B5F">
      <w:pPr>
        <w:spacing w:after="0"/>
        <w:jc w:val="center"/>
      </w:pPr>
      <w:bookmarkStart w:id="32" w:name="block-111740"/>
      <w:bookmarkEnd w:id="31"/>
      <w:r>
        <w:rPr>
          <w:rFonts w:ascii="Times New Roman" w:hAnsi="Times New Roman"/>
          <w:b/>
          <w:color w:val="000000"/>
          <w:sz w:val="28"/>
        </w:rPr>
        <w:t>ТЕМАТИЧЕСКОЕ ПЛАНИРОВАНИЕ</w:t>
      </w:r>
    </w:p>
    <w:p w:rsidR="002C07A1" w:rsidRPr="008A448A" w:rsidRDefault="008F73EB" w:rsidP="00E87B67">
      <w:pPr>
        <w:spacing w:after="0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 xml:space="preserve">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809"/>
        <w:gridCol w:w="4961"/>
        <w:gridCol w:w="993"/>
        <w:gridCol w:w="1842"/>
        <w:gridCol w:w="1985"/>
        <w:gridCol w:w="3118"/>
      </w:tblGrid>
      <w:tr w:rsidR="006F52AE" w:rsidRPr="008A448A" w:rsidTr="00515B5F">
        <w:trPr>
          <w:trHeight w:val="144"/>
          <w:tblCellSpacing w:w="20" w:type="nil"/>
        </w:trPr>
        <w:tc>
          <w:tcPr>
            <w:tcW w:w="8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8A44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8A44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8A44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  <w:r w:rsidRPr="008A44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6F52AE" w:rsidRPr="008A448A" w:rsidRDefault="006F52A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6F52AE" w:rsidRPr="008A448A" w:rsidRDefault="006F52A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gridSpan w:val="3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31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6F52AE" w:rsidRPr="008A448A" w:rsidRDefault="006F52A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515B5F">
        <w:trPr>
          <w:trHeight w:val="144"/>
          <w:tblCellSpacing w:w="20" w:type="nil"/>
        </w:trPr>
        <w:tc>
          <w:tcPr>
            <w:tcW w:w="80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F52AE" w:rsidRPr="008A448A" w:rsidRDefault="006F52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F52AE" w:rsidRPr="008A448A" w:rsidRDefault="006F52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6F52AE" w:rsidRPr="008A448A" w:rsidRDefault="006F52A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6F52AE" w:rsidRPr="008A448A" w:rsidRDefault="006F52A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6F52AE" w:rsidRPr="008A448A" w:rsidRDefault="006F52A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F52AE" w:rsidRPr="008A448A" w:rsidRDefault="006F52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13708" w:type="dxa"/>
            <w:gridSpan w:val="6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1.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4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Древнерусская литература</w:t>
            </w:r>
          </w:p>
        </w:tc>
      </w:tr>
      <w:tr w:rsidR="006F52AE" w:rsidRPr="008A448A" w:rsidTr="00515B5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4961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7345D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Древнерусские повести. «Поучение» Владимира Мономаха (в сокращении)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https://m.edsoo.ru/7f41727e</w:t>
              </w:r>
            </w:hyperlink>
          </w:p>
          <w:p w:rsidR="007D7B4C" w:rsidRPr="008A448A" w:rsidRDefault="0013492C" w:rsidP="007D7B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8A448A" w:rsidRPr="008A448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https://resh.edu.ru/subject/lesson/2314/start/</w:t>
              </w:r>
            </w:hyperlink>
          </w:p>
          <w:p w:rsidR="008A448A" w:rsidRPr="008A448A" w:rsidRDefault="008A448A" w:rsidP="008A448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515B5F">
        <w:trPr>
          <w:trHeight w:val="144"/>
          <w:tblCellSpacing w:w="20" w:type="nil"/>
        </w:trPr>
        <w:tc>
          <w:tcPr>
            <w:tcW w:w="5770" w:type="dxa"/>
            <w:gridSpan w:val="2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6945" w:type="dxa"/>
            <w:gridSpan w:val="3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13708" w:type="dxa"/>
            <w:gridSpan w:val="6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4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 первой половины XIX века</w:t>
            </w:r>
          </w:p>
        </w:tc>
      </w:tr>
      <w:tr w:rsidR="006F52AE" w:rsidRPr="008A448A" w:rsidTr="00515B5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4961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8A448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 С. Пушкин. Стихотворения «</w:t>
            </w:r>
            <w:proofErr w:type="gramStart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proofErr w:type="gramEnd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глубине сибирских руд…», «19 октября» («Роняет лес багряный свой убор…»), «И. И. Пущину», «На холмах Грузии лежит ночная мгла…» и др. «Повести Белкина» («Станционный смотритель» и др.). Поэма «Полтава» (фрагмент)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0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https://m.edsoo.ru/7f41727e</w:t>
              </w:r>
            </w:hyperlink>
          </w:p>
          <w:p w:rsidR="007D7B4C" w:rsidRPr="008A448A" w:rsidRDefault="0013492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7D7B4C" w:rsidRPr="008A448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https://resh.edu.ru/subject/lesson/2317/start/</w:t>
              </w:r>
            </w:hyperlink>
          </w:p>
          <w:p w:rsidR="007D7B4C" w:rsidRPr="008A448A" w:rsidRDefault="007D7B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515B5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4961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8A448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М. Ю. Лермонтов. </w:t>
            </w:r>
            <w:proofErr w:type="gramStart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Стихотворения «Узник», «Парус», «Тучи», «Желанье» («Отворите мне темницу…»), «Когда волнуется желтеющая нива…», Ангел», «Молитва» («В минуту жизни трудную…») и др. «Песня про царя Ивана Васильевича, молодого опричника и удалого купца Калашникова»</w:t>
            </w:r>
            <w:proofErr w:type="gram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3C60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https://m.edsoo.ru/7f41727e</w:t>
              </w:r>
            </w:hyperlink>
          </w:p>
          <w:p w:rsidR="007D7B4C" w:rsidRPr="008A448A" w:rsidRDefault="0013492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7D7B4C" w:rsidRPr="008A448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https://resh.edu.ru/subject/lesson/2681/start/</w:t>
              </w:r>
            </w:hyperlink>
          </w:p>
          <w:p w:rsidR="007D7B4C" w:rsidRPr="008A448A" w:rsidRDefault="007D7B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515B5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4961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Н. В. Гоголь. Повесть «Тарас </w:t>
            </w:r>
            <w:proofErr w:type="spellStart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Бульба</w:t>
            </w:r>
            <w:proofErr w:type="spellEnd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3C60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https://m.edsoo.ru/7f41727e</w:t>
              </w:r>
            </w:hyperlink>
          </w:p>
          <w:p w:rsidR="007D7B4C" w:rsidRPr="008A448A" w:rsidRDefault="0013492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7D7B4C" w:rsidRPr="008A448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https://resh.edu.ru/subject/lesson/2309/start/</w:t>
              </w:r>
            </w:hyperlink>
          </w:p>
          <w:p w:rsidR="007D7B4C" w:rsidRPr="008A448A" w:rsidRDefault="007D7B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515B5F">
        <w:trPr>
          <w:trHeight w:val="144"/>
          <w:tblCellSpacing w:w="20" w:type="nil"/>
        </w:trPr>
        <w:tc>
          <w:tcPr>
            <w:tcW w:w="5770" w:type="dxa"/>
            <w:gridSpan w:val="2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6945" w:type="dxa"/>
            <w:gridSpan w:val="3"/>
            <w:tcMar>
              <w:top w:w="50" w:type="dxa"/>
              <w:left w:w="100" w:type="dxa"/>
            </w:tcMar>
            <w:vAlign w:val="center"/>
          </w:tcPr>
          <w:p w:rsidR="006F52AE" w:rsidRPr="008A448A" w:rsidRDefault="003C6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3</w:t>
            </w: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13708" w:type="dxa"/>
            <w:gridSpan w:val="6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3.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4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 второй половины XIX века</w:t>
            </w:r>
          </w:p>
        </w:tc>
      </w:tr>
      <w:tr w:rsidR="006F52AE" w:rsidRPr="008A448A" w:rsidTr="00515B5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4961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8A448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И. С. Тургенев. Рассказы из цикла «Записки охотника» «Бирюк», «Хорь и </w:t>
            </w:r>
            <w:proofErr w:type="spellStart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Калиныч</w:t>
            </w:r>
            <w:proofErr w:type="spellEnd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 и др. Стихотворения в прозе. «Русский язык», «Воробей» и др.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https://m.edsoo.ru/7f41727e</w:t>
              </w:r>
            </w:hyperlink>
          </w:p>
          <w:p w:rsidR="007D7B4C" w:rsidRPr="008A448A" w:rsidRDefault="0013492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7D7B4C" w:rsidRPr="008A448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https://resh.edu.ru/subject/lesson/2307/start/</w:t>
              </w:r>
            </w:hyperlink>
          </w:p>
          <w:p w:rsidR="007D7B4C" w:rsidRPr="008A448A" w:rsidRDefault="007D7B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515B5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4961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 Н. Толстой. Рассказ «После бала»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8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https://m.edsoo.ru/7f41727e</w:t>
              </w:r>
            </w:hyperlink>
          </w:p>
          <w:p w:rsidR="007D7B4C" w:rsidRPr="008A448A" w:rsidRDefault="007D7B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515B5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4961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8A448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 А. Некрасов. Стихотворения «Железная дорога», «Размышления у парадного подъезда» и др.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9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https://m.edsoo.ru/7f41727e</w:t>
              </w:r>
            </w:hyperlink>
          </w:p>
          <w:p w:rsidR="007D7B4C" w:rsidRPr="008A448A" w:rsidRDefault="0013492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682043" w:rsidRPr="008A448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https://resh.edu.ru/subject/lesson/2311/start/</w:t>
              </w:r>
            </w:hyperlink>
          </w:p>
          <w:p w:rsidR="00682043" w:rsidRPr="008A448A" w:rsidRDefault="0068204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515B5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4961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037B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Поэзия второй половины XIX века. Ф. И. Тютчев, А. А. Фет, А. К. Толстой и др.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1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https://m.edsoo.ru/7f41727e</w:t>
              </w:r>
            </w:hyperlink>
          </w:p>
          <w:p w:rsidR="007D7B4C" w:rsidRPr="008A448A" w:rsidRDefault="007D7B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515B5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4961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8A448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М. Е. Салтыков-Щедрин. Сказки  «Повесть о том, как один мужик двух генералов прокормил», «Дикий помещик», «Премудрый </w:t>
            </w:r>
            <w:r w:rsidR="00037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скарь» и др.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2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https://m.edsoo.ru/7f41727e</w:t>
              </w:r>
            </w:hyperlink>
          </w:p>
          <w:p w:rsidR="00682043" w:rsidRPr="008A448A" w:rsidRDefault="00682043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7D7B4C" w:rsidRPr="008A448A" w:rsidRDefault="0013492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="00682043" w:rsidRPr="008A448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https://resh.edu.ru/subject/lesson/3067/start/</w:t>
              </w:r>
            </w:hyperlink>
          </w:p>
          <w:p w:rsidR="00682043" w:rsidRPr="008A448A" w:rsidRDefault="0068204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515B5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3.6</w:t>
            </w:r>
          </w:p>
        </w:tc>
        <w:tc>
          <w:tcPr>
            <w:tcW w:w="4961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8A448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Произведения отечественных и зарубежных писателей на историческую тему. </w:t>
            </w:r>
            <w:r w:rsidR="007345D6"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роизведения</w:t>
            </w:r>
            <w:r w:rsidR="007345D6"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А. К. Толстого, Р. </w:t>
            </w:r>
            <w:proofErr w:type="spellStart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Сабатини</w:t>
            </w:r>
            <w:proofErr w:type="spellEnd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Ф. Купера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4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https://m.edsoo.ru/7f41727e</w:t>
              </w:r>
            </w:hyperlink>
          </w:p>
        </w:tc>
      </w:tr>
      <w:tr w:rsidR="006F52AE" w:rsidRPr="008A448A" w:rsidTr="00515B5F">
        <w:trPr>
          <w:trHeight w:val="144"/>
          <w:tblCellSpacing w:w="20" w:type="nil"/>
        </w:trPr>
        <w:tc>
          <w:tcPr>
            <w:tcW w:w="5770" w:type="dxa"/>
            <w:gridSpan w:val="2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6945" w:type="dxa"/>
            <w:gridSpan w:val="3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13708" w:type="dxa"/>
            <w:gridSpan w:val="6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4.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4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 конца XIX — начала XX века</w:t>
            </w:r>
          </w:p>
        </w:tc>
      </w:tr>
      <w:tr w:rsidR="006F52AE" w:rsidRPr="008A448A" w:rsidTr="00515B5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4961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8A448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 П. Чехов. Рассказы «Тоска», «Злоумышленник» и др.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5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https://m.edsoo.ru/7f41727e</w:t>
              </w:r>
            </w:hyperlink>
          </w:p>
          <w:p w:rsidR="00F4341F" w:rsidRPr="008A448A" w:rsidRDefault="0013492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history="1">
              <w:r w:rsidR="00F4341F" w:rsidRPr="008A448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https://resh.edu.ru/subject/lesson/3068/start/</w:t>
              </w:r>
            </w:hyperlink>
          </w:p>
          <w:p w:rsidR="00F4341F" w:rsidRPr="008A448A" w:rsidRDefault="00F434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515B5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4961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8A448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М. Горький. Ранние рассказы «Старуха </w:t>
            </w:r>
            <w:proofErr w:type="spellStart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Изергиль</w:t>
            </w:r>
            <w:proofErr w:type="spellEnd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(легенда о </w:t>
            </w:r>
            <w:proofErr w:type="spellStart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Данко</w:t>
            </w:r>
            <w:proofErr w:type="spellEnd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), «</w:t>
            </w:r>
            <w:proofErr w:type="spellStart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Челкаш</w:t>
            </w:r>
            <w:proofErr w:type="spellEnd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 и др.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7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https://m.edsoo.ru/7f41727e</w:t>
              </w:r>
            </w:hyperlink>
          </w:p>
          <w:p w:rsidR="00F4341F" w:rsidRPr="008A448A" w:rsidRDefault="0013492C" w:rsidP="00515B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history="1">
              <w:r w:rsidR="00F4341F" w:rsidRPr="008A448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https://resh.edu.ru/subject/lesson/3069/start/</w:t>
              </w:r>
            </w:hyperlink>
          </w:p>
        </w:tc>
      </w:tr>
      <w:tr w:rsidR="006F52AE" w:rsidRPr="008A448A" w:rsidTr="00515B5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4961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8A448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Сатирические произведения отечественной и зарубежной литературы. М. М. Зощенко, А.Т.Аверченко, Н. Тэффи, О. Генри, Я. Гашека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3C60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9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https://m.edsoo.ru/7f41727e</w:t>
              </w:r>
            </w:hyperlink>
          </w:p>
        </w:tc>
      </w:tr>
      <w:tr w:rsidR="006F52AE" w:rsidRPr="008A448A" w:rsidTr="00515B5F">
        <w:trPr>
          <w:trHeight w:val="144"/>
          <w:tblCellSpacing w:w="20" w:type="nil"/>
        </w:trPr>
        <w:tc>
          <w:tcPr>
            <w:tcW w:w="5770" w:type="dxa"/>
            <w:gridSpan w:val="2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6945" w:type="dxa"/>
            <w:gridSpan w:val="3"/>
            <w:tcMar>
              <w:top w:w="50" w:type="dxa"/>
              <w:left w:w="100" w:type="dxa"/>
            </w:tcMar>
            <w:vAlign w:val="center"/>
          </w:tcPr>
          <w:p w:rsidR="006F52AE" w:rsidRPr="008A448A" w:rsidRDefault="003C6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1</w:t>
            </w: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13708" w:type="dxa"/>
            <w:gridSpan w:val="6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5.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4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 первой половины XX века</w:t>
            </w:r>
          </w:p>
        </w:tc>
      </w:tr>
      <w:tr w:rsidR="006F52AE" w:rsidRPr="008A448A" w:rsidTr="00515B5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4961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8A448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 С. Грин. Повести и рассказы  «Алые паруса», «Зелёная лампа» и др.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0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https://m.edsoo.ru/7f41727e</w:t>
              </w:r>
            </w:hyperlink>
          </w:p>
        </w:tc>
      </w:tr>
      <w:tr w:rsidR="006F52AE" w:rsidRPr="008A448A" w:rsidTr="00515B5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4961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8A448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Отечественная поэзия первой половины XX века. Стихотворения на тему мечты и реальности</w:t>
            </w:r>
            <w:r w:rsidR="008A448A"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стихотворения А. А. Блока, Н. С. Гумилёва, М. И. Цветаевой и др.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1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https://m.edsoo.ru/7f41727e</w:t>
              </w:r>
            </w:hyperlink>
          </w:p>
        </w:tc>
      </w:tr>
      <w:tr w:rsidR="006F52AE" w:rsidRPr="008A448A" w:rsidTr="00515B5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4961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8A448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 В. Маяковский. Стихотворения  «Необычайное приключение, бывшее с Владимиром Маяковским летом на даче», «Хорошее отношение к лошадям» и др.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2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https://m.edsoo.ru/7f41727e</w:t>
              </w:r>
            </w:hyperlink>
          </w:p>
          <w:p w:rsidR="00575019" w:rsidRPr="008A448A" w:rsidRDefault="0013492C" w:rsidP="00515B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 w:history="1">
              <w:r w:rsidR="00575019" w:rsidRPr="008A448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https://resh.edu.ru/subject/lesson/3070/start/</w:t>
              </w:r>
            </w:hyperlink>
          </w:p>
        </w:tc>
      </w:tr>
      <w:tr w:rsidR="006F52AE" w:rsidRPr="008A448A" w:rsidTr="00515B5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5.4</w:t>
            </w:r>
          </w:p>
        </w:tc>
        <w:tc>
          <w:tcPr>
            <w:tcW w:w="4961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8A448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М.А. Шолохов. «Дон</w:t>
            </w:r>
            <w:r w:rsidR="008A448A"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ские рассказы» 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«Родинка», «Чужая кровь» и др.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4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https://m.edsoo.ru/7f41727e</w:t>
              </w:r>
            </w:hyperlink>
          </w:p>
        </w:tc>
      </w:tr>
      <w:tr w:rsidR="006F52AE" w:rsidRPr="008A448A" w:rsidTr="00515B5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5.5</w:t>
            </w:r>
          </w:p>
        </w:tc>
        <w:tc>
          <w:tcPr>
            <w:tcW w:w="4961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8A448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 П. Платонов. Рассказы «Юшка», «Неизвестный цветок» и др.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5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https://m.edsoo.ru/7f41727e</w:t>
              </w:r>
            </w:hyperlink>
          </w:p>
          <w:p w:rsidR="0043041E" w:rsidRPr="008A448A" w:rsidRDefault="0013492C" w:rsidP="008A448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6" w:history="1">
              <w:r w:rsidR="0043041E" w:rsidRPr="008A448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https://resh.edu.ru/subject/lesson/2300/start/</w:t>
              </w:r>
            </w:hyperlink>
          </w:p>
        </w:tc>
      </w:tr>
      <w:tr w:rsidR="006F52AE" w:rsidRPr="008A448A" w:rsidTr="00515B5F">
        <w:trPr>
          <w:trHeight w:val="144"/>
          <w:tblCellSpacing w:w="20" w:type="nil"/>
        </w:trPr>
        <w:tc>
          <w:tcPr>
            <w:tcW w:w="5770" w:type="dxa"/>
            <w:gridSpan w:val="2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6945" w:type="dxa"/>
            <w:gridSpan w:val="3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13708" w:type="dxa"/>
            <w:gridSpan w:val="6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6.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4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 второй половины XX века</w:t>
            </w:r>
          </w:p>
        </w:tc>
      </w:tr>
      <w:tr w:rsidR="006F52AE" w:rsidRPr="008A448A" w:rsidTr="00515B5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6.1</w:t>
            </w:r>
          </w:p>
        </w:tc>
        <w:tc>
          <w:tcPr>
            <w:tcW w:w="4961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8A448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 М. Шукшин. Рассказы «Чудик», «Стенька Разин», «Критики» и др.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7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https://m.edsoo.ru/7f41727e</w:t>
              </w:r>
            </w:hyperlink>
          </w:p>
        </w:tc>
      </w:tr>
      <w:tr w:rsidR="006F52AE" w:rsidRPr="008A448A" w:rsidTr="00515B5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6.2</w:t>
            </w:r>
          </w:p>
        </w:tc>
        <w:tc>
          <w:tcPr>
            <w:tcW w:w="4961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8A448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Стихотворения отечественных поэтов XX—XXI веков. </w:t>
            </w:r>
            <w:r w:rsidR="008A448A"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тихотворения</w:t>
            </w:r>
            <w:r w:rsidR="008A448A"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М. И. Цветаевой, Е. А. Евтушенко, Б. А. Ахмадулиной, Ю. Д. </w:t>
            </w:r>
            <w:proofErr w:type="spellStart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Левитанского</w:t>
            </w:r>
            <w:proofErr w:type="spellEnd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др.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7D7B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8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https://m.edsoo.ru/7f41727e</w:t>
              </w:r>
            </w:hyperlink>
          </w:p>
        </w:tc>
      </w:tr>
      <w:tr w:rsidR="006F52AE" w:rsidRPr="008A448A" w:rsidTr="00515B5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6.3</w:t>
            </w:r>
          </w:p>
        </w:tc>
        <w:tc>
          <w:tcPr>
            <w:tcW w:w="4961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8A448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Произведения отечественных прозаиков второй половины XX — начала XXI века. </w:t>
            </w:r>
            <w:r w:rsidR="007345D6"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роизведения</w:t>
            </w:r>
            <w:r w:rsidR="007345D6"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Ф. А. Абрамова, В. П. Астафьева, В. И. Белова, Ф. А. Искандера и др.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9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https://m.edsoo.ru/7f41727e</w:t>
              </w:r>
            </w:hyperlink>
          </w:p>
          <w:p w:rsidR="00575019" w:rsidRPr="008A448A" w:rsidRDefault="0013492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0" w:history="1">
              <w:r w:rsidR="00575019" w:rsidRPr="008A448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https://resh.edu.ru/subject/lesson/2303/start/</w:t>
              </w:r>
            </w:hyperlink>
          </w:p>
          <w:p w:rsidR="00575019" w:rsidRPr="008A448A" w:rsidRDefault="0057501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515B5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6.4</w:t>
            </w:r>
          </w:p>
        </w:tc>
        <w:tc>
          <w:tcPr>
            <w:tcW w:w="4961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8A448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взаимоотношения поколений, становления человека, выбора им жизненного пути. Л. Л. Волкова «Всем выйти из кадра», Т. В. Михеева. «Лёгкие горы», У. </w:t>
            </w:r>
            <w:proofErr w:type="spellStart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Старк</w:t>
            </w:r>
            <w:proofErr w:type="spellEnd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«Умеешь ли ты свистеть, </w:t>
            </w:r>
            <w:proofErr w:type="spellStart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Йоханна</w:t>
            </w:r>
            <w:proofErr w:type="spellEnd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?» и др.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1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https://m.edsoo.ru/7f41727e</w:t>
              </w:r>
            </w:hyperlink>
          </w:p>
        </w:tc>
      </w:tr>
      <w:tr w:rsidR="006F52AE" w:rsidRPr="008A448A" w:rsidTr="00515B5F">
        <w:trPr>
          <w:trHeight w:val="339"/>
          <w:tblCellSpacing w:w="20" w:type="nil"/>
        </w:trPr>
        <w:tc>
          <w:tcPr>
            <w:tcW w:w="5770" w:type="dxa"/>
            <w:gridSpan w:val="2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6945" w:type="dxa"/>
            <w:gridSpan w:val="3"/>
            <w:tcMar>
              <w:top w:w="50" w:type="dxa"/>
              <w:left w:w="100" w:type="dxa"/>
            </w:tcMar>
            <w:vAlign w:val="center"/>
          </w:tcPr>
          <w:p w:rsidR="006F52AE" w:rsidRPr="008A448A" w:rsidRDefault="007D7B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1</w:t>
            </w: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13708" w:type="dxa"/>
            <w:gridSpan w:val="6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7.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4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Зарубежная литература</w:t>
            </w:r>
          </w:p>
        </w:tc>
      </w:tr>
      <w:tr w:rsidR="006F52AE" w:rsidRPr="008A448A" w:rsidTr="00515B5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7.1</w:t>
            </w:r>
          </w:p>
        </w:tc>
        <w:tc>
          <w:tcPr>
            <w:tcW w:w="4961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1048C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 де Сервантес Сааведра. Роман «Хитроумный идальго Дон Кихот Ламанчский» (главы по выбору).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2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https://m.edsoo.ru/7f41727e</w:t>
              </w:r>
            </w:hyperlink>
          </w:p>
          <w:p w:rsidR="00575019" w:rsidRPr="008A448A" w:rsidRDefault="0013492C" w:rsidP="008A448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3" w:history="1">
              <w:r w:rsidR="00575019" w:rsidRPr="008A448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https://resh.edu.ru/subject/lesson/783/</w:t>
              </w:r>
            </w:hyperlink>
          </w:p>
        </w:tc>
      </w:tr>
      <w:tr w:rsidR="006F52AE" w:rsidRPr="008A448A" w:rsidTr="00515B5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7.2</w:t>
            </w:r>
          </w:p>
        </w:tc>
        <w:tc>
          <w:tcPr>
            <w:tcW w:w="4961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8A448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Зарубежная </w:t>
            </w:r>
            <w:proofErr w:type="spellStart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новеллистика</w:t>
            </w:r>
            <w:proofErr w:type="spellEnd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="007345D6"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Мериме</w:t>
            </w:r>
            <w:proofErr w:type="gramStart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.«</w:t>
            </w:r>
            <w:proofErr w:type="spellStart"/>
            <w:proofErr w:type="gramEnd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Маттео</w:t>
            </w:r>
            <w:proofErr w:type="spellEnd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Фальконе»; О. Генри. «Дары волхвов», «Последний лист».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4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https://m.edsoo.ru/7f41727e</w:t>
              </w:r>
            </w:hyperlink>
          </w:p>
          <w:p w:rsidR="00575019" w:rsidRPr="008A448A" w:rsidRDefault="0013492C" w:rsidP="008A448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5" w:history="1">
              <w:r w:rsidR="00575019" w:rsidRPr="008A448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https://resh.edu.ru/subject/lesson/2301/main/</w:t>
              </w:r>
            </w:hyperlink>
          </w:p>
        </w:tc>
      </w:tr>
      <w:tr w:rsidR="006F52AE" w:rsidRPr="008A448A" w:rsidTr="00515B5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7.3</w:t>
            </w:r>
          </w:p>
        </w:tc>
        <w:tc>
          <w:tcPr>
            <w:tcW w:w="4961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1048C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А. де </w:t>
            </w:r>
            <w:proofErr w:type="spellStart"/>
            <w:proofErr w:type="gramStart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</w:t>
            </w:r>
            <w:proofErr w:type="spellEnd"/>
            <w:proofErr w:type="gramEnd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Экзюпери</w:t>
            </w:r>
            <w:proofErr w:type="spellEnd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Повесть-сказка «Маленький принц»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6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https://m.edsoo.ru/7f41727e</w:t>
              </w:r>
            </w:hyperlink>
          </w:p>
        </w:tc>
      </w:tr>
      <w:tr w:rsidR="006F52AE" w:rsidRPr="008A448A" w:rsidTr="00515B5F">
        <w:trPr>
          <w:trHeight w:val="144"/>
          <w:tblCellSpacing w:w="20" w:type="nil"/>
        </w:trPr>
        <w:tc>
          <w:tcPr>
            <w:tcW w:w="5770" w:type="dxa"/>
            <w:gridSpan w:val="2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6945" w:type="dxa"/>
            <w:gridSpan w:val="3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515B5F">
        <w:trPr>
          <w:trHeight w:val="144"/>
          <w:tblCellSpacing w:w="20" w:type="nil"/>
        </w:trPr>
        <w:tc>
          <w:tcPr>
            <w:tcW w:w="5770" w:type="dxa"/>
            <w:gridSpan w:val="2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речи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7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https://m.edsoo.ru/7f41727e</w:t>
              </w:r>
            </w:hyperlink>
          </w:p>
        </w:tc>
      </w:tr>
      <w:tr w:rsidR="006F52AE" w:rsidRPr="008A448A" w:rsidTr="00515B5F">
        <w:trPr>
          <w:trHeight w:val="144"/>
          <w:tblCellSpacing w:w="20" w:type="nil"/>
        </w:trPr>
        <w:tc>
          <w:tcPr>
            <w:tcW w:w="5770" w:type="dxa"/>
            <w:gridSpan w:val="2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Внеклассное чтение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8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https://m.edsoo.ru/7f41727e</w:t>
              </w:r>
            </w:hyperlink>
          </w:p>
        </w:tc>
      </w:tr>
      <w:tr w:rsidR="006F52AE" w:rsidRPr="008A448A" w:rsidTr="00515B5F">
        <w:trPr>
          <w:trHeight w:val="144"/>
          <w:tblCellSpacing w:w="20" w:type="nil"/>
        </w:trPr>
        <w:tc>
          <w:tcPr>
            <w:tcW w:w="5770" w:type="dxa"/>
            <w:gridSpan w:val="2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Итоговые контрольные работы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9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https://m.edsoo.ru/7f41727e</w:t>
              </w:r>
            </w:hyperlink>
          </w:p>
        </w:tc>
      </w:tr>
      <w:tr w:rsidR="006F52AE" w:rsidRPr="008A448A" w:rsidTr="00515B5F">
        <w:trPr>
          <w:trHeight w:val="144"/>
          <w:tblCellSpacing w:w="20" w:type="nil"/>
        </w:trPr>
        <w:tc>
          <w:tcPr>
            <w:tcW w:w="5770" w:type="dxa"/>
            <w:gridSpan w:val="2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Резервное время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0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https://m.edsoo.ru/7f41727e</w:t>
              </w:r>
            </w:hyperlink>
          </w:p>
        </w:tc>
      </w:tr>
      <w:tr w:rsidR="006F52AE" w:rsidRPr="008A448A" w:rsidTr="00515B5F">
        <w:trPr>
          <w:trHeight w:val="144"/>
          <w:tblCellSpacing w:w="20" w:type="nil"/>
        </w:trPr>
        <w:tc>
          <w:tcPr>
            <w:tcW w:w="5770" w:type="dxa"/>
            <w:gridSpan w:val="2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68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7D7B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D7B4C"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87B67" w:rsidRPr="001048CA" w:rsidRDefault="001048CA" w:rsidP="00515B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48CA">
        <w:rPr>
          <w:rFonts w:ascii="Times New Roman" w:hAnsi="Times New Roman" w:cs="Times New Roman"/>
          <w:b/>
          <w:sz w:val="28"/>
          <w:szCs w:val="28"/>
        </w:rPr>
        <w:t>ПОУРОЧНОЕ ПЛАНИРОВАНИЕ</w:t>
      </w:r>
    </w:p>
    <w:p w:rsidR="006F52AE" w:rsidRDefault="008F73EB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  <w:bookmarkStart w:id="33" w:name="block-111741"/>
      <w:bookmarkEnd w:id="32"/>
      <w:r>
        <w:rPr>
          <w:rFonts w:ascii="Times New Roman" w:hAnsi="Times New Roman"/>
          <w:b/>
          <w:color w:val="000000"/>
          <w:sz w:val="28"/>
        </w:rPr>
        <w:t xml:space="preserve">7 КЛАСС </w:t>
      </w:r>
    </w:p>
    <w:p w:rsidR="001048CA" w:rsidRDefault="001048CA">
      <w:pPr>
        <w:spacing w:after="0"/>
        <w:ind w:left="120"/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790"/>
        <w:gridCol w:w="3988"/>
        <w:gridCol w:w="992"/>
        <w:gridCol w:w="1843"/>
        <w:gridCol w:w="1843"/>
        <w:gridCol w:w="1417"/>
        <w:gridCol w:w="2977"/>
      </w:tblGrid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8A44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8A44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8A44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  <w:r w:rsidRPr="008A44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6F52AE" w:rsidRPr="008A448A" w:rsidRDefault="006F52A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6F52AE" w:rsidRPr="008A448A" w:rsidRDefault="006F52A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gridSpan w:val="3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4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6F52AE" w:rsidRPr="008A448A" w:rsidRDefault="006F52A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6F52AE" w:rsidRPr="008A448A" w:rsidRDefault="006F52A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F52AE" w:rsidRPr="008A448A" w:rsidRDefault="006F52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F52AE" w:rsidRPr="008A448A" w:rsidRDefault="006F52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6F52AE" w:rsidRPr="008A448A" w:rsidRDefault="006F52A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1048C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6F52AE" w:rsidRPr="008A448A" w:rsidRDefault="006F52A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1048C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6F52AE" w:rsidRPr="008A448A" w:rsidRDefault="006F52A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F52AE" w:rsidRPr="008A448A" w:rsidRDefault="006F52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F52AE" w:rsidRPr="008A448A" w:rsidRDefault="006F52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37B5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Резервный урок.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Вводный урок. Изображение человека как важнейшая идейно-нравственная проблема литературы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Default="00FC6BA8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6.09</w:t>
            </w:r>
            <w:r w:rsidR="00D36227">
              <w:rPr>
                <w:rFonts w:ascii="Times New Roman" w:hAnsi="Times New Roman" w:cs="Times New Roman"/>
                <w:sz w:val="24"/>
                <w:szCs w:val="24"/>
              </w:rPr>
              <w:t xml:space="preserve">   7а</w:t>
            </w:r>
          </w:p>
          <w:p w:rsidR="00D36227" w:rsidRPr="008A448A" w:rsidRDefault="00D36227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741984">
              <w:rPr>
                <w:rFonts w:ascii="Times New Roman" w:hAnsi="Times New Roman" w:cs="Times New Roman"/>
                <w:sz w:val="24"/>
                <w:szCs w:val="24"/>
              </w:rPr>
              <w:t>1.09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7в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13492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1" w:history="1">
              <w:r w:rsidR="00AE2907" w:rsidRPr="008A448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https://resh.edu.ru/subject/lesson/2683/start/</w:t>
              </w:r>
            </w:hyperlink>
          </w:p>
          <w:p w:rsidR="00AE2907" w:rsidRPr="008A448A" w:rsidRDefault="00AE29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E87B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Древнерусские пов</w:t>
            </w:r>
            <w:r w:rsidR="00E87B67"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ести. 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«Поучение» Владимира Мономаха (в сокращении). Темы и проблемы произведения</w:t>
            </w:r>
            <w:r w:rsidR="00ED07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36227" w:rsidRPr="00741984" w:rsidRDefault="001048CA" w:rsidP="000F54D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FC6B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7.09</w:t>
            </w:r>
            <w:r w:rsidR="00D362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7а </w:t>
            </w:r>
            <w:r w:rsidR="007419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7</w:t>
            </w:r>
            <w:r w:rsidR="00D362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7419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5.09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2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https://m.edsoo.ru/8bc338b6</w:t>
              </w:r>
            </w:hyperlink>
          </w:p>
          <w:p w:rsidR="005344B2" w:rsidRPr="008A448A" w:rsidRDefault="005344B2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AE2907" w:rsidRDefault="0013492C" w:rsidP="00AE2907">
            <w:pPr>
              <w:spacing w:after="0"/>
              <w:ind w:left="135"/>
              <w:rPr>
                <w:rStyle w:val="ab"/>
                <w:rFonts w:ascii="Times New Roman" w:hAnsi="Times New Roman" w:cs="Times New Roman"/>
                <w:sz w:val="24"/>
                <w:szCs w:val="24"/>
              </w:rPr>
            </w:pPr>
            <w:hyperlink r:id="rId53" w:history="1">
              <w:r w:rsidR="00AE2907" w:rsidRPr="008A448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https://resh.edu.ru/subject/lesson/2314/start/</w:t>
              </w:r>
            </w:hyperlink>
          </w:p>
          <w:p w:rsidR="005344B2" w:rsidRDefault="005344B2" w:rsidP="00AE2907">
            <w:pPr>
              <w:spacing w:after="0"/>
              <w:ind w:left="135"/>
              <w:rPr>
                <w:rStyle w:val="ab"/>
                <w:rFonts w:ascii="Times New Roman" w:hAnsi="Times New Roman" w:cs="Times New Roman"/>
                <w:sz w:val="24"/>
                <w:szCs w:val="24"/>
              </w:rPr>
            </w:pPr>
          </w:p>
          <w:p w:rsidR="005344B2" w:rsidRDefault="0013492C" w:rsidP="00AE29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4" w:history="1">
              <w:r w:rsidR="005344B2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https://uchebnik.mos.ru/composer3/lesson/2726910/demonstration</w:t>
              </w:r>
            </w:hyperlink>
          </w:p>
          <w:p w:rsidR="005344B2" w:rsidRPr="008A448A" w:rsidRDefault="005344B2" w:rsidP="00AE29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116E4D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А. С. Пушкин. Стихотворения </w:t>
            </w:r>
            <w:r w:rsidR="00E87B67"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gramStart"/>
            <w:r w:rsidR="00E87B67"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proofErr w:type="gramEnd"/>
            <w:r w:rsidR="00E87B67"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глубине сибирских руд…»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="00116E4D"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Стихотворения «19 октября» («Роняет лес багряный свой убор…»). 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Тематика и проблематика лирических произведений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Default="00FC6BA8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13.09</w:t>
            </w:r>
            <w:r w:rsidR="00D36227">
              <w:rPr>
                <w:rFonts w:ascii="Times New Roman" w:hAnsi="Times New Roman" w:cs="Times New Roman"/>
                <w:sz w:val="24"/>
                <w:szCs w:val="24"/>
              </w:rPr>
              <w:t xml:space="preserve">      7а</w:t>
            </w:r>
          </w:p>
          <w:p w:rsidR="00D36227" w:rsidRDefault="00D36227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227" w:rsidRPr="008A448A" w:rsidRDefault="00D36227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741984">
              <w:rPr>
                <w:rFonts w:ascii="Times New Roman" w:hAnsi="Times New Roman" w:cs="Times New Roman"/>
                <w:sz w:val="24"/>
                <w:szCs w:val="24"/>
              </w:rPr>
              <w:t>8.09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7в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1775E8" w:rsidRDefault="0013492C" w:rsidP="001775E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5" w:history="1">
              <w:r w:rsidR="007F45D2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https://resh.edu.ru/subject/lesson/2292/start/</w:t>
              </w:r>
            </w:hyperlink>
          </w:p>
          <w:p w:rsidR="007F45D2" w:rsidRPr="008A448A" w:rsidRDefault="007F45D2" w:rsidP="001775E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52AE" w:rsidRPr="008A448A" w:rsidRDefault="006F52AE" w:rsidP="001775E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116E4D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А. С. Пушкин. </w:t>
            </w:r>
            <w:r w:rsidR="00116E4D"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«И. И. Пущину», «На холмах Грузии лежит ночная мгла…». </w:t>
            </w:r>
            <w:r w:rsidR="00C124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мировоззрен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ия поэта и их отражение в творчестве, средства выразительности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36227" w:rsidRDefault="00FC6BA8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14.09</w:t>
            </w:r>
            <w:r w:rsidR="00741984">
              <w:rPr>
                <w:rFonts w:ascii="Times New Roman" w:hAnsi="Times New Roman" w:cs="Times New Roman"/>
                <w:sz w:val="24"/>
                <w:szCs w:val="24"/>
              </w:rPr>
              <w:t xml:space="preserve">    7а    </w:t>
            </w:r>
            <w:r w:rsidR="00D36227">
              <w:rPr>
                <w:rFonts w:ascii="Times New Roman" w:hAnsi="Times New Roman" w:cs="Times New Roman"/>
                <w:sz w:val="24"/>
                <w:szCs w:val="24"/>
              </w:rPr>
              <w:t xml:space="preserve">            7</w:t>
            </w:r>
            <w:r w:rsidR="004D2CA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741984">
              <w:rPr>
                <w:rFonts w:ascii="Times New Roman" w:hAnsi="Times New Roman" w:cs="Times New Roman"/>
                <w:sz w:val="24"/>
                <w:szCs w:val="24"/>
              </w:rPr>
              <w:t xml:space="preserve">  12.09</w:t>
            </w:r>
          </w:p>
          <w:p w:rsidR="00D36227" w:rsidRDefault="00D36227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227" w:rsidRPr="008A448A" w:rsidRDefault="00D36227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13492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6" w:history="1">
              <w:r w:rsidR="00735B2D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https://resh.edu.ru/subject/lesson/7039/start/247314/</w:t>
              </w:r>
            </w:hyperlink>
          </w:p>
          <w:p w:rsidR="00735B2D" w:rsidRPr="008A448A" w:rsidRDefault="00735B2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 С. Пушкин. «Повести Бел</w:t>
            </w:r>
            <w:r w:rsidR="00C124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кина» («Станционный смотритель», «Метель» 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др.). Тематика, проблематика, особенности повествования в «Повестях Белкина»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Default="00FC6BA8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</w:t>
            </w:r>
            <w:r w:rsidR="004D2CA7">
              <w:rPr>
                <w:rFonts w:ascii="Times New Roman" w:hAnsi="Times New Roman" w:cs="Times New Roman"/>
                <w:sz w:val="24"/>
                <w:szCs w:val="24"/>
              </w:rPr>
              <w:t xml:space="preserve">    7а</w:t>
            </w:r>
          </w:p>
          <w:p w:rsidR="004D2CA7" w:rsidRPr="008A448A" w:rsidRDefault="004D2CA7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741984">
              <w:rPr>
                <w:rFonts w:ascii="Times New Roman" w:hAnsi="Times New Roman" w:cs="Times New Roman"/>
                <w:sz w:val="24"/>
                <w:szCs w:val="24"/>
              </w:rPr>
              <w:t>15.09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7в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7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https://m.edsoo.ru/8bc340ae</w:t>
              </w:r>
            </w:hyperlink>
          </w:p>
          <w:p w:rsidR="00BC4F09" w:rsidRDefault="0013492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8" w:history="1">
              <w:r w:rsidR="00BC4F09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https://uchebnik.mos.ru/app_player/149836?material_type=GameApp&amp;</w:t>
              </w:r>
            </w:hyperlink>
          </w:p>
          <w:p w:rsidR="00BC4F09" w:rsidRPr="008A448A" w:rsidRDefault="00BC4F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C1243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 С. Пушкин. «Повести Белкина» («Станционный смотритель»). Особенности конфликта и композиции повести. Система персонажей. Образ «маленького человека» в повести. Мотив "блудного сына" в повести «Станционный смотритель»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Default="00FC6BA8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21.09</w:t>
            </w:r>
            <w:r w:rsidR="004D2CA7">
              <w:rPr>
                <w:rFonts w:ascii="Times New Roman" w:hAnsi="Times New Roman" w:cs="Times New Roman"/>
                <w:sz w:val="24"/>
                <w:szCs w:val="24"/>
              </w:rPr>
              <w:t xml:space="preserve">      7а</w:t>
            </w:r>
          </w:p>
          <w:p w:rsidR="004D2CA7" w:rsidRPr="008A448A" w:rsidRDefault="00741984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19.09</w:t>
            </w:r>
            <w:r w:rsidR="004D2CA7">
              <w:rPr>
                <w:rFonts w:ascii="Times New Roman" w:hAnsi="Times New Roman" w:cs="Times New Roman"/>
                <w:sz w:val="24"/>
                <w:szCs w:val="24"/>
              </w:rPr>
              <w:t xml:space="preserve">           7в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9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https://m.edsoo.ru/8bc3420c</w:t>
              </w:r>
            </w:hyperlink>
          </w:p>
          <w:p w:rsidR="00247939" w:rsidRDefault="00247939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247939" w:rsidRDefault="0013492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0" w:history="1">
              <w:r w:rsidR="00247939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https://resh.edu.ru/subject/lesson/2312/start/</w:t>
              </w:r>
            </w:hyperlink>
          </w:p>
          <w:p w:rsidR="00247939" w:rsidRPr="008A448A" w:rsidRDefault="0024793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 С. Пушкин. Поэма «Полтава» (фрагмент). Историческая основа поэмы. Сюжет, проблематика произведения.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Default="00FC6BA8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27.09</w:t>
            </w:r>
            <w:r w:rsidR="004D2CA7">
              <w:rPr>
                <w:rFonts w:ascii="Times New Roman" w:hAnsi="Times New Roman" w:cs="Times New Roman"/>
                <w:sz w:val="24"/>
                <w:szCs w:val="24"/>
              </w:rPr>
              <w:t xml:space="preserve">      7а</w:t>
            </w:r>
          </w:p>
          <w:p w:rsidR="004D2CA7" w:rsidRPr="008A448A" w:rsidRDefault="004D2CA7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41984">
              <w:rPr>
                <w:rFonts w:ascii="Times New Roman" w:hAnsi="Times New Roman" w:cs="Times New Roman"/>
                <w:sz w:val="24"/>
                <w:szCs w:val="24"/>
              </w:rPr>
              <w:t>22.09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7в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247939" w:rsidRPr="008A448A" w:rsidRDefault="0013492C" w:rsidP="0024793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1" w:history="1">
              <w:r w:rsidR="00247939" w:rsidRPr="008A448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https://resh.edu.ru/subject/lesson/2317/start/</w:t>
              </w:r>
            </w:hyperlink>
          </w:p>
          <w:p w:rsidR="006F52AE" w:rsidRPr="008A448A" w:rsidRDefault="006F52A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 С. Пушкин. Поэма «Полтава» (фрагмент). Сопоставление образов Петра I и Карла IX. Способы выражения авторской позиции в поэме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Default="00FC6BA8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28.09</w:t>
            </w:r>
            <w:r w:rsidR="004D2CA7">
              <w:rPr>
                <w:rFonts w:ascii="Times New Roman" w:hAnsi="Times New Roman" w:cs="Times New Roman"/>
                <w:sz w:val="24"/>
                <w:szCs w:val="24"/>
              </w:rPr>
              <w:t xml:space="preserve">     7а</w:t>
            </w:r>
          </w:p>
          <w:p w:rsidR="004D2CA7" w:rsidRPr="008A448A" w:rsidRDefault="004D2CA7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741984">
              <w:rPr>
                <w:rFonts w:ascii="Times New Roman" w:hAnsi="Times New Roman" w:cs="Times New Roman"/>
                <w:sz w:val="24"/>
                <w:szCs w:val="24"/>
              </w:rPr>
              <w:t>26.09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7в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735B2D" w:rsidRDefault="0013492C" w:rsidP="00735B2D">
            <w:pPr>
              <w:spacing w:after="0"/>
              <w:ind w:left="135"/>
              <w:rPr>
                <w:rStyle w:val="ab"/>
                <w:rFonts w:ascii="Times New Roman" w:hAnsi="Times New Roman" w:cs="Times New Roman"/>
                <w:sz w:val="24"/>
                <w:szCs w:val="24"/>
              </w:rPr>
            </w:pPr>
            <w:hyperlink r:id="rId62" w:history="1">
              <w:r w:rsidR="00735B2D" w:rsidRPr="008A448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https://resh.edu.ru/subject/lesson/2317/start/</w:t>
              </w:r>
            </w:hyperlink>
          </w:p>
          <w:p w:rsidR="00BC4F09" w:rsidRDefault="0013492C" w:rsidP="00735B2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3" w:history="1">
              <w:r w:rsidR="00BC4F09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https://uchebnik.mos.ru/app_player/155066?material_type=GameApp&amp;</w:t>
              </w:r>
            </w:hyperlink>
          </w:p>
          <w:p w:rsidR="006F52AE" w:rsidRPr="008A448A" w:rsidRDefault="006F52AE" w:rsidP="00BC4F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37B5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Развитие речи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А. С. Пушкин. Поэма «Полтава» (фрагмент). Подготовка к домашнему сочинению по поэме «Полтава»</w:t>
            </w:r>
            <w:r w:rsidR="00E87B67"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(фрагмент)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Default="00FC6BA8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4.10</w:t>
            </w:r>
            <w:r w:rsidR="004D2CA7">
              <w:rPr>
                <w:rFonts w:ascii="Times New Roman" w:hAnsi="Times New Roman" w:cs="Times New Roman"/>
                <w:sz w:val="24"/>
                <w:szCs w:val="24"/>
              </w:rPr>
              <w:t xml:space="preserve">        7а</w:t>
            </w:r>
          </w:p>
          <w:p w:rsidR="004D2CA7" w:rsidRPr="008A448A" w:rsidRDefault="004D2CA7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741984">
              <w:rPr>
                <w:rFonts w:ascii="Times New Roman" w:hAnsi="Times New Roman" w:cs="Times New Roman"/>
                <w:sz w:val="24"/>
                <w:szCs w:val="24"/>
              </w:rPr>
              <w:t>29.09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7в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4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https://m.edsoo.ru/8bc33fa0</w:t>
              </w:r>
            </w:hyperlink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E87B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М. Ю. Лермонтов. Страницы биографии. Стихотворения </w:t>
            </w:r>
            <w:r w:rsidR="00E87B67"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«Узник», «Парус», «Тучи». 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одиночества в лирике поэта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Default="00FC6BA8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5.10</w:t>
            </w:r>
            <w:r w:rsidR="004D2CA7">
              <w:rPr>
                <w:rFonts w:ascii="Times New Roman" w:hAnsi="Times New Roman" w:cs="Times New Roman"/>
                <w:sz w:val="24"/>
                <w:szCs w:val="24"/>
              </w:rPr>
              <w:t xml:space="preserve">      7а</w:t>
            </w:r>
          </w:p>
          <w:p w:rsidR="004D2CA7" w:rsidRPr="008A448A" w:rsidRDefault="00741984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4D2CA7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3.10</w:t>
            </w:r>
            <w:r w:rsidR="004D2CA7">
              <w:rPr>
                <w:rFonts w:ascii="Times New Roman" w:hAnsi="Times New Roman" w:cs="Times New Roman"/>
                <w:sz w:val="24"/>
                <w:szCs w:val="24"/>
              </w:rPr>
              <w:t xml:space="preserve">   7в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5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https://m.edsoo.ru/8bc34310</w:t>
              </w:r>
            </w:hyperlink>
          </w:p>
          <w:p w:rsidR="00F60809" w:rsidRDefault="0013492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6" w:history="1">
              <w:r w:rsidR="00F60809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https://uchebnik.mos.ru/app_player/430060?material_type=GameApp&amp;</w:t>
              </w:r>
            </w:hyperlink>
          </w:p>
          <w:p w:rsidR="00F60809" w:rsidRPr="008A448A" w:rsidRDefault="00F608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E87B67" w:rsidRPr="008A448A" w:rsidRDefault="008F73EB" w:rsidP="00E87B6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 Ю. Лермонтов. Стихотворения.</w:t>
            </w:r>
            <w:r w:rsidR="00E87B67"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«Желанье» («Отворите мне темницу…»), «Когда волнуется желтеющая нива…», Ангел», «Молитва» («В минуту жизни трудную…»)</w:t>
            </w:r>
          </w:p>
          <w:p w:rsidR="006F52AE" w:rsidRPr="008A448A" w:rsidRDefault="00E87B67" w:rsidP="00E87B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Проблема гармонии человека и </w:t>
            </w:r>
            <w:r w:rsidR="008F73EB"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природы. Средства выразительности в художественном произведении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Default="00FC6BA8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11.10</w:t>
            </w:r>
            <w:r w:rsidR="004D2CA7">
              <w:rPr>
                <w:rFonts w:ascii="Times New Roman" w:hAnsi="Times New Roman" w:cs="Times New Roman"/>
                <w:sz w:val="24"/>
                <w:szCs w:val="24"/>
              </w:rPr>
              <w:t xml:space="preserve">    7а</w:t>
            </w:r>
          </w:p>
          <w:p w:rsidR="004D2CA7" w:rsidRPr="008A448A" w:rsidRDefault="004D2CA7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41984">
              <w:rPr>
                <w:rFonts w:ascii="Times New Roman" w:hAnsi="Times New Roman" w:cs="Times New Roman"/>
                <w:sz w:val="24"/>
                <w:szCs w:val="24"/>
              </w:rPr>
              <w:t>6.10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7в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7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https://m.edsoo.ru/8bc34428</w:t>
              </w:r>
            </w:hyperlink>
          </w:p>
          <w:p w:rsidR="00F92885" w:rsidRDefault="0013492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8" w:history="1">
              <w:r w:rsidR="00F92885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https://resh.edu.ru/subject/lesson/2681/main/</w:t>
              </w:r>
            </w:hyperlink>
          </w:p>
          <w:p w:rsidR="00F60809" w:rsidRDefault="00F608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885" w:rsidRDefault="0013492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9" w:history="1">
              <w:r w:rsidR="00F60809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https://uchebnik.mos.ru/material_view/atomic_objects/2004995?menuReferrer=catalogue</w:t>
              </w:r>
            </w:hyperlink>
          </w:p>
          <w:p w:rsidR="00F60809" w:rsidRPr="008A448A" w:rsidRDefault="00F608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 Ю. Лермонтов. «</w:t>
            </w:r>
            <w:proofErr w:type="gramStart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Песня про царя</w:t>
            </w:r>
            <w:proofErr w:type="gramEnd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Ивана Васильевича, молодого опричника и удалого купца Калашникова». Историческая основа произведения. Тема, идея, сюжет, композиция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Default="00FC6BA8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12.10</w:t>
            </w:r>
            <w:r w:rsidR="004D2CA7">
              <w:rPr>
                <w:rFonts w:ascii="Times New Roman" w:hAnsi="Times New Roman" w:cs="Times New Roman"/>
                <w:sz w:val="24"/>
                <w:szCs w:val="24"/>
              </w:rPr>
              <w:t xml:space="preserve">     7а</w:t>
            </w:r>
          </w:p>
          <w:p w:rsidR="004D2CA7" w:rsidRPr="008A448A" w:rsidRDefault="004D2CA7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741984">
              <w:rPr>
                <w:rFonts w:ascii="Times New Roman" w:hAnsi="Times New Roman" w:cs="Times New Roman"/>
                <w:sz w:val="24"/>
                <w:szCs w:val="24"/>
              </w:rPr>
              <w:t>10.10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7в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0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https://m.edsoo.ru/8bc3464e</w:t>
              </w:r>
            </w:hyperlink>
          </w:p>
          <w:p w:rsidR="00F92885" w:rsidRDefault="0013492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1" w:history="1">
              <w:r w:rsidR="00F92885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https://resh.edu.ru/subject/lesson/2681/main/</w:t>
              </w:r>
            </w:hyperlink>
          </w:p>
          <w:p w:rsidR="00F92885" w:rsidRPr="008A448A" w:rsidRDefault="00F9288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 Ю. Лермонтов. «</w:t>
            </w:r>
            <w:proofErr w:type="gramStart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Песня про царя</w:t>
            </w:r>
            <w:proofErr w:type="gramEnd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Ивана Васильевича, молодого опричника и удалого купца Калашникова». Система образов. Художественные особенности языка произведения и фольклорная традиция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Default="00FC6BA8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18.10</w:t>
            </w:r>
            <w:r w:rsidR="004D2CA7">
              <w:rPr>
                <w:rFonts w:ascii="Times New Roman" w:hAnsi="Times New Roman" w:cs="Times New Roman"/>
                <w:sz w:val="24"/>
                <w:szCs w:val="24"/>
              </w:rPr>
              <w:t xml:space="preserve">      7а</w:t>
            </w:r>
          </w:p>
          <w:p w:rsidR="004D2CA7" w:rsidRPr="008A448A" w:rsidRDefault="004D2CA7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741984">
              <w:rPr>
                <w:rFonts w:ascii="Times New Roman" w:hAnsi="Times New Roman" w:cs="Times New Roman"/>
                <w:sz w:val="24"/>
                <w:szCs w:val="24"/>
              </w:rPr>
              <w:t>13.10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7в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2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https://m.edsoo.ru/8bc3475c</w:t>
              </w:r>
            </w:hyperlink>
          </w:p>
          <w:p w:rsidR="00F92885" w:rsidRDefault="0013492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3" w:history="1">
              <w:r w:rsidR="00F92885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https://resh.edu.ru/subject/lesson/2681/main/</w:t>
              </w:r>
            </w:hyperlink>
          </w:p>
          <w:p w:rsidR="00F92885" w:rsidRPr="008A448A" w:rsidRDefault="00F9288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37B5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Развитие речи.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М. Ю. Лермонтов. «</w:t>
            </w:r>
            <w:proofErr w:type="gramStart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Песня про царя</w:t>
            </w:r>
            <w:proofErr w:type="gramEnd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Ивана Васильевича, молодого опричника и удалого купца Калашникова». Подготовка к домашнему сочинению по произведению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Default="00FC6BA8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19.10</w:t>
            </w:r>
            <w:r w:rsidR="004D2CA7">
              <w:rPr>
                <w:rFonts w:ascii="Times New Roman" w:hAnsi="Times New Roman" w:cs="Times New Roman"/>
                <w:sz w:val="24"/>
                <w:szCs w:val="24"/>
              </w:rPr>
              <w:t xml:space="preserve">      7а</w:t>
            </w:r>
          </w:p>
          <w:p w:rsidR="004D2CA7" w:rsidRPr="008A448A" w:rsidRDefault="004D2CA7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741984">
              <w:rPr>
                <w:rFonts w:ascii="Times New Roman" w:hAnsi="Times New Roman" w:cs="Times New Roman"/>
                <w:sz w:val="24"/>
                <w:szCs w:val="24"/>
              </w:rPr>
              <w:t>17.10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7в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4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https://m.edsoo.ru/8bc34860</w:t>
              </w:r>
            </w:hyperlink>
          </w:p>
          <w:p w:rsidR="00874448" w:rsidRDefault="00874448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874448" w:rsidRDefault="0013492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5" w:history="1">
              <w:r w:rsidR="00874448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https://uchebnik.mos.ru/app_player/86624?material_type=GameApp&amp;</w:t>
              </w:r>
            </w:hyperlink>
          </w:p>
          <w:p w:rsidR="00874448" w:rsidRPr="008A448A" w:rsidRDefault="008744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Н. В. Гоголь. Страницы жизни писателя. Повесть «Тарас </w:t>
            </w:r>
            <w:proofErr w:type="spellStart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Бульба</w:t>
            </w:r>
            <w:proofErr w:type="spellEnd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». Историческая и фольклорная основа повести. Тематика и проблематика произведения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Default="00FC6BA8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25.10</w:t>
            </w:r>
            <w:r w:rsidR="004D2CA7">
              <w:rPr>
                <w:rFonts w:ascii="Times New Roman" w:hAnsi="Times New Roman" w:cs="Times New Roman"/>
                <w:sz w:val="24"/>
                <w:szCs w:val="24"/>
              </w:rPr>
              <w:t xml:space="preserve">     7а</w:t>
            </w:r>
          </w:p>
          <w:p w:rsidR="004D2CA7" w:rsidRPr="008A448A" w:rsidRDefault="004D2CA7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741984">
              <w:rPr>
                <w:rFonts w:ascii="Times New Roman" w:hAnsi="Times New Roman" w:cs="Times New Roman"/>
                <w:sz w:val="24"/>
                <w:szCs w:val="24"/>
              </w:rPr>
              <w:t>20.10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7в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6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https://m.edsoo.ru/8bc34d60</w:t>
              </w:r>
            </w:hyperlink>
          </w:p>
          <w:p w:rsidR="00B13DEF" w:rsidRDefault="00B13DEF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B13DEF" w:rsidRDefault="0013492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7" w:history="1">
              <w:r w:rsidR="00B13DEF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https://uchebnik.mos.ru/app_player/20751?material_type=GameApp&amp;</w:t>
              </w:r>
            </w:hyperlink>
          </w:p>
          <w:p w:rsidR="00B13DEF" w:rsidRPr="008A448A" w:rsidRDefault="00B13D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Н. В. Гоголь. Повесть «Тарас </w:t>
            </w:r>
            <w:proofErr w:type="spellStart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Бульба</w:t>
            </w:r>
            <w:proofErr w:type="spellEnd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». Сюжет и композиция повести. Роль пейзажных зарисовок в повествовании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Default="00FC6BA8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26.10</w:t>
            </w:r>
            <w:r w:rsidR="004D2CA7">
              <w:rPr>
                <w:rFonts w:ascii="Times New Roman" w:hAnsi="Times New Roman" w:cs="Times New Roman"/>
                <w:sz w:val="24"/>
                <w:szCs w:val="24"/>
              </w:rPr>
              <w:t xml:space="preserve">     7а</w:t>
            </w:r>
          </w:p>
          <w:p w:rsidR="004D2CA7" w:rsidRPr="008A448A" w:rsidRDefault="004D2CA7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741984">
              <w:rPr>
                <w:rFonts w:ascii="Times New Roman" w:hAnsi="Times New Roman" w:cs="Times New Roman"/>
                <w:sz w:val="24"/>
                <w:szCs w:val="24"/>
              </w:rPr>
              <w:t>24.10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7в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8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https://m.edsoo.ru/8bc34e6e</w:t>
              </w:r>
            </w:hyperlink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Н. В. Гоголь. Повесть «Тарас </w:t>
            </w:r>
            <w:proofErr w:type="spellStart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Бульба</w:t>
            </w:r>
            <w:proofErr w:type="spellEnd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». Система персонажей. Сопоставление Остапа и </w:t>
            </w:r>
            <w:proofErr w:type="spellStart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Андрия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Default="00FC6BA8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8.11</w:t>
            </w:r>
            <w:r w:rsidR="004D2CA7">
              <w:rPr>
                <w:rFonts w:ascii="Times New Roman" w:hAnsi="Times New Roman" w:cs="Times New Roman"/>
                <w:sz w:val="24"/>
                <w:szCs w:val="24"/>
              </w:rPr>
              <w:t xml:space="preserve">        7а</w:t>
            </w:r>
          </w:p>
          <w:p w:rsidR="004D2CA7" w:rsidRPr="008A448A" w:rsidRDefault="004D2CA7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741984">
              <w:rPr>
                <w:rFonts w:ascii="Times New Roman" w:hAnsi="Times New Roman" w:cs="Times New Roman"/>
                <w:sz w:val="24"/>
                <w:szCs w:val="24"/>
              </w:rPr>
              <w:t>27.10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7в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13492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9" w:history="1">
              <w:r w:rsidR="00F71724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https://resh.edu.ru/subject/lesson/2309/start/</w:t>
              </w:r>
            </w:hyperlink>
          </w:p>
          <w:p w:rsidR="006E678F" w:rsidRDefault="006E678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678F" w:rsidRDefault="0013492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0" w:history="1">
              <w:r w:rsidR="006E678F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https://uchebnik.mos.ru/app_player/456932?material_type=GameApp&amp;</w:t>
              </w:r>
            </w:hyperlink>
          </w:p>
          <w:p w:rsidR="00F71724" w:rsidRPr="008A448A" w:rsidRDefault="00F71724" w:rsidP="006E678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37B5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Резервный урок.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Н. В. Гоголь. Повесть «Тарас </w:t>
            </w:r>
            <w:proofErr w:type="spellStart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Бульба</w:t>
            </w:r>
            <w:proofErr w:type="spellEnd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». Образ Тараса </w:t>
            </w:r>
            <w:proofErr w:type="spellStart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Бульбы</w:t>
            </w:r>
            <w:proofErr w:type="spellEnd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повести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Default="00FC6BA8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9.11</w:t>
            </w:r>
            <w:r w:rsidR="004D2CA7">
              <w:rPr>
                <w:rFonts w:ascii="Times New Roman" w:hAnsi="Times New Roman" w:cs="Times New Roman"/>
                <w:sz w:val="24"/>
                <w:szCs w:val="24"/>
              </w:rPr>
              <w:t xml:space="preserve">        7а</w:t>
            </w:r>
          </w:p>
          <w:p w:rsidR="004D2CA7" w:rsidRPr="008A448A" w:rsidRDefault="004D2CA7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741984">
              <w:rPr>
                <w:rFonts w:ascii="Times New Roman" w:hAnsi="Times New Roman" w:cs="Times New Roman"/>
                <w:sz w:val="24"/>
                <w:szCs w:val="24"/>
              </w:rPr>
              <w:t>7.11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7в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13492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1" w:history="1">
              <w:r w:rsidR="009B022D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https://uchebnik.mos.ru/app_player/157879?material_type=GameApp&amp;</w:t>
              </w:r>
            </w:hyperlink>
          </w:p>
          <w:p w:rsidR="009B022D" w:rsidRPr="008A448A" w:rsidRDefault="009B022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37B5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Резервный урок.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Н. В. Гоголь. Повесть «Тарас </w:t>
            </w:r>
            <w:proofErr w:type="spellStart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Бульба</w:t>
            </w:r>
            <w:proofErr w:type="spellEnd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». Авторская позиция и способы ее выр</w:t>
            </w:r>
            <w:r w:rsidR="001330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ажения в повести. 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Художественное мастерство Н. В. Гоголя в изображении героев и природы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Default="00FC6BA8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  <w:r w:rsidR="004D2CA7">
              <w:rPr>
                <w:rFonts w:ascii="Times New Roman" w:hAnsi="Times New Roman" w:cs="Times New Roman"/>
                <w:sz w:val="24"/>
                <w:szCs w:val="24"/>
              </w:rPr>
              <w:t xml:space="preserve">   7а</w:t>
            </w:r>
          </w:p>
          <w:p w:rsidR="004D2CA7" w:rsidRPr="008A448A" w:rsidRDefault="004D2CA7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741984">
              <w:rPr>
                <w:rFonts w:ascii="Times New Roman" w:hAnsi="Times New Roman" w:cs="Times New Roman"/>
                <w:sz w:val="24"/>
                <w:szCs w:val="24"/>
              </w:rPr>
              <w:t>10.11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7в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13492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2" w:history="1">
              <w:r w:rsidR="00DC4282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https://uchebnik.mos.ru/app_player/495730?material_type=GameApp&amp;</w:t>
              </w:r>
            </w:hyperlink>
          </w:p>
          <w:p w:rsidR="00DC4282" w:rsidRPr="008A448A" w:rsidRDefault="00DC428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37B5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Развитие речи.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Развернутый ответ на проблемный вопрос по повести Н. В. Гоголя «Тарас </w:t>
            </w:r>
            <w:proofErr w:type="spellStart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Бульба</w:t>
            </w:r>
            <w:proofErr w:type="spellEnd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Default="00FC6BA8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16.11</w:t>
            </w:r>
            <w:r w:rsidR="004D2CA7">
              <w:rPr>
                <w:rFonts w:ascii="Times New Roman" w:hAnsi="Times New Roman" w:cs="Times New Roman"/>
                <w:sz w:val="24"/>
                <w:szCs w:val="24"/>
              </w:rPr>
              <w:t xml:space="preserve">   7а</w:t>
            </w:r>
          </w:p>
          <w:p w:rsidR="004D2CA7" w:rsidRPr="008A448A" w:rsidRDefault="004D2CA7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2F0F4E">
              <w:rPr>
                <w:rFonts w:ascii="Times New Roman" w:hAnsi="Times New Roman" w:cs="Times New Roman"/>
                <w:sz w:val="24"/>
                <w:szCs w:val="24"/>
              </w:rPr>
              <w:t>14.11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7в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13492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3" w:history="1">
              <w:r w:rsidR="00296CA7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https://uchebnik.mos.ru/app_player/179632?material_type=GameApp&amp;</w:t>
              </w:r>
            </w:hyperlink>
          </w:p>
          <w:p w:rsidR="00296CA7" w:rsidRPr="008A448A" w:rsidRDefault="00296CA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 С. Тургенев. Страницы биографии. Цикл «Записки охотника» в историческом контексте. Рассказ «Бирюк». Образы повествователя и героев произведения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Default="00FC6BA8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22.11</w:t>
            </w:r>
            <w:r w:rsidR="004D2CA7">
              <w:rPr>
                <w:rFonts w:ascii="Times New Roman" w:hAnsi="Times New Roman" w:cs="Times New Roman"/>
                <w:sz w:val="24"/>
                <w:szCs w:val="24"/>
              </w:rPr>
              <w:t xml:space="preserve">    7а</w:t>
            </w:r>
          </w:p>
          <w:p w:rsidR="004D2CA7" w:rsidRPr="008A448A" w:rsidRDefault="004D2CA7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2F0F4E">
              <w:rPr>
                <w:rFonts w:ascii="Times New Roman" w:hAnsi="Times New Roman" w:cs="Times New Roman"/>
                <w:sz w:val="24"/>
                <w:szCs w:val="24"/>
              </w:rPr>
              <w:t>17.11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7в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4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https://m.edsoo.ru/8bc350a8</w:t>
              </w:r>
            </w:hyperlink>
          </w:p>
          <w:p w:rsidR="00951515" w:rsidRDefault="0095151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3D8D" w:rsidRDefault="0013492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5" w:history="1">
              <w:r w:rsidR="00AF3D8D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https://uchebnik.mos.ru/app_player/410500?material_type=GameApp&amp;</w:t>
              </w:r>
            </w:hyperlink>
          </w:p>
          <w:p w:rsidR="00AF3D8D" w:rsidRPr="008A448A" w:rsidRDefault="00AF3D8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И. С. Тургенев. Рассказ «Хорь и </w:t>
            </w:r>
            <w:proofErr w:type="spellStart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Калиныч</w:t>
            </w:r>
            <w:proofErr w:type="spellEnd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». Сопоставление героев. Авторская позиция в рассказе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Default="00FC6BA8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23.11</w:t>
            </w:r>
            <w:r w:rsidR="004D2CA7">
              <w:rPr>
                <w:rFonts w:ascii="Times New Roman" w:hAnsi="Times New Roman" w:cs="Times New Roman"/>
                <w:sz w:val="24"/>
                <w:szCs w:val="24"/>
              </w:rPr>
              <w:t xml:space="preserve">    7а</w:t>
            </w:r>
          </w:p>
          <w:p w:rsidR="004D2CA7" w:rsidRPr="008A448A" w:rsidRDefault="004D2CA7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2F0F4E">
              <w:rPr>
                <w:rFonts w:ascii="Times New Roman" w:hAnsi="Times New Roman" w:cs="Times New Roman"/>
                <w:sz w:val="24"/>
                <w:szCs w:val="24"/>
              </w:rPr>
              <w:t>21.11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7в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13492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6" w:history="1">
              <w:r w:rsidR="00371EE0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http://gramota.ru/</w:t>
              </w:r>
            </w:hyperlink>
          </w:p>
          <w:p w:rsidR="00371EE0" w:rsidRPr="008A448A" w:rsidRDefault="00371E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E87B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 С. Тургенев. Стихотворения в прозе</w:t>
            </w:r>
            <w:r w:rsidR="00E87B67"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«Русский язык», </w:t>
            </w:r>
            <w:r w:rsidR="003424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«Два богача», «Воробей». 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жанра, тематика и проблематика произведений, средства выразительности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Default="00FC6BA8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29.11</w:t>
            </w:r>
            <w:r w:rsidR="004D2CA7">
              <w:rPr>
                <w:rFonts w:ascii="Times New Roman" w:hAnsi="Times New Roman" w:cs="Times New Roman"/>
                <w:sz w:val="24"/>
                <w:szCs w:val="24"/>
              </w:rPr>
              <w:t xml:space="preserve">     7а</w:t>
            </w:r>
          </w:p>
          <w:p w:rsidR="004D2CA7" w:rsidRPr="008A448A" w:rsidRDefault="004D2CA7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2F0F4E">
              <w:rPr>
                <w:rFonts w:ascii="Times New Roman" w:hAnsi="Times New Roman" w:cs="Times New Roman"/>
                <w:sz w:val="24"/>
                <w:szCs w:val="24"/>
              </w:rPr>
              <w:t>24.11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7в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7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https://m.edsoo.ru/8bc352ba</w:t>
              </w:r>
            </w:hyperlink>
          </w:p>
          <w:p w:rsidR="00B62557" w:rsidRDefault="00B62557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B62557" w:rsidRDefault="0013492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8" w:history="1">
              <w:r w:rsidR="00B62557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https://resh.edu.ru/subject/lesson/2307/start/</w:t>
              </w:r>
            </w:hyperlink>
          </w:p>
          <w:p w:rsidR="00E90B01" w:rsidRDefault="00E90B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2557" w:rsidRPr="008A448A" w:rsidRDefault="0013492C" w:rsidP="00E90B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9" w:history="1">
              <w:r w:rsidR="00E90B01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https://uchebnik.mos.ru/composer3/lesson/823655/view</w:t>
              </w:r>
            </w:hyperlink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 Н. Толстой. Страницы биографии. Рассказ «После бала»: тематика, проблематика произведения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Default="00FC6BA8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30.11</w:t>
            </w:r>
            <w:r w:rsidR="004D2CA7">
              <w:rPr>
                <w:rFonts w:ascii="Times New Roman" w:hAnsi="Times New Roman" w:cs="Times New Roman"/>
                <w:sz w:val="24"/>
                <w:szCs w:val="24"/>
              </w:rPr>
              <w:t xml:space="preserve">    7а</w:t>
            </w:r>
          </w:p>
          <w:p w:rsidR="004D2CA7" w:rsidRPr="008A448A" w:rsidRDefault="004D2CA7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2F0F4E">
              <w:rPr>
                <w:rFonts w:ascii="Times New Roman" w:hAnsi="Times New Roman" w:cs="Times New Roman"/>
                <w:sz w:val="24"/>
                <w:szCs w:val="24"/>
              </w:rPr>
              <w:t>28.11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7в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0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https://m.edsoo.ru/8bc3542c</w:t>
              </w:r>
            </w:hyperlink>
          </w:p>
          <w:p w:rsidR="007A668E" w:rsidRDefault="0013492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1" w:history="1">
              <w:r w:rsidR="007A668E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https://resh.edu.ru/subject/lesson/2289/start/</w:t>
              </w:r>
            </w:hyperlink>
          </w:p>
          <w:p w:rsidR="007A668E" w:rsidRPr="008A448A" w:rsidRDefault="007A668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 Н. Толстой. Рассказ «После бала»: сюжет и композиция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Default="00FC6BA8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6.12</w:t>
            </w:r>
            <w:r w:rsidR="004D2CA7">
              <w:rPr>
                <w:rFonts w:ascii="Times New Roman" w:hAnsi="Times New Roman" w:cs="Times New Roman"/>
                <w:sz w:val="24"/>
                <w:szCs w:val="24"/>
              </w:rPr>
              <w:t xml:space="preserve">       7а</w:t>
            </w:r>
          </w:p>
          <w:p w:rsidR="004D2CA7" w:rsidRPr="008A448A" w:rsidRDefault="004D2CA7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2F0F4E">
              <w:rPr>
                <w:rFonts w:ascii="Times New Roman" w:hAnsi="Times New Roman" w:cs="Times New Roman"/>
                <w:sz w:val="24"/>
                <w:szCs w:val="24"/>
              </w:rPr>
              <w:t>5.12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7в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2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https://m.edsoo.ru/8bc35544</w:t>
              </w:r>
            </w:hyperlink>
          </w:p>
          <w:p w:rsidR="00951515" w:rsidRDefault="0013492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3" w:history="1">
              <w:r w:rsidR="00951515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https://resh.edu.ru/subject/lesson/2289/start/</w:t>
              </w:r>
            </w:hyperlink>
          </w:p>
          <w:p w:rsidR="00951515" w:rsidRPr="008A448A" w:rsidRDefault="0095151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 Н. Толстой. Рассказ «После бала»: система образов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Default="00FC6BA8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7.12</w:t>
            </w:r>
            <w:r w:rsidR="004D2CA7">
              <w:rPr>
                <w:rFonts w:ascii="Times New Roman" w:hAnsi="Times New Roman" w:cs="Times New Roman"/>
                <w:sz w:val="24"/>
                <w:szCs w:val="24"/>
              </w:rPr>
              <w:t xml:space="preserve">       7а</w:t>
            </w:r>
          </w:p>
          <w:p w:rsidR="004D2CA7" w:rsidRPr="008A448A" w:rsidRDefault="004D2CA7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2F0F4E">
              <w:rPr>
                <w:rFonts w:ascii="Times New Roman" w:hAnsi="Times New Roman" w:cs="Times New Roman"/>
                <w:sz w:val="24"/>
                <w:szCs w:val="24"/>
              </w:rPr>
              <w:t>8.12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7в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4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https://m.edsoo.ru/8bc3565c</w:t>
              </w:r>
            </w:hyperlink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E0688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 А. Некрасов. Страницы биографии. Стихотворение «Размышления у парад</w:t>
            </w:r>
            <w:r w:rsidR="00037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ного подъезда»</w:t>
            </w:r>
            <w:r w:rsidR="00E068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="00037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Идейно-художестве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нное своеобразие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Default="00FC6BA8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13.12</w:t>
            </w:r>
            <w:r w:rsidR="004D2CA7">
              <w:rPr>
                <w:rFonts w:ascii="Times New Roman" w:hAnsi="Times New Roman" w:cs="Times New Roman"/>
                <w:sz w:val="24"/>
                <w:szCs w:val="24"/>
              </w:rPr>
              <w:t xml:space="preserve">    7а</w:t>
            </w:r>
          </w:p>
          <w:p w:rsidR="004D2CA7" w:rsidRPr="008A448A" w:rsidRDefault="004D2CA7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F0F4E">
              <w:rPr>
                <w:rFonts w:ascii="Times New Roman" w:hAnsi="Times New Roman" w:cs="Times New Roman"/>
                <w:sz w:val="24"/>
                <w:szCs w:val="24"/>
              </w:rPr>
              <w:t>12.12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7в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5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https://m.edsoo.ru/8bc35774</w:t>
              </w:r>
            </w:hyperlink>
          </w:p>
          <w:p w:rsidR="0015236C" w:rsidRDefault="0015236C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15236C" w:rsidRPr="008A448A" w:rsidRDefault="0015236C" w:rsidP="00185B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E26146">
        <w:trPr>
          <w:trHeight w:val="3440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Н. А. Некрасов. Стихотворение «Железная дорога». </w:t>
            </w:r>
            <w:r w:rsidR="00E068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«Русские женщины» (в сокращении). 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Идейно-художественное своеобразие</w:t>
            </w:r>
          </w:p>
          <w:p w:rsidR="0015236C" w:rsidRPr="008A448A" w:rsidRDefault="0015236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Default="00FC6BA8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14.12</w:t>
            </w:r>
            <w:r w:rsidR="004D2CA7">
              <w:rPr>
                <w:rFonts w:ascii="Times New Roman" w:hAnsi="Times New Roman" w:cs="Times New Roman"/>
                <w:sz w:val="24"/>
                <w:szCs w:val="24"/>
              </w:rPr>
              <w:t xml:space="preserve">      7а</w:t>
            </w:r>
          </w:p>
          <w:p w:rsidR="004D2CA7" w:rsidRPr="008A448A" w:rsidRDefault="004D2CA7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2F0F4E">
              <w:rPr>
                <w:rFonts w:ascii="Times New Roman" w:hAnsi="Times New Roman" w:cs="Times New Roman"/>
                <w:sz w:val="24"/>
                <w:szCs w:val="24"/>
              </w:rPr>
              <w:t>15.12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7в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6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https://m.edsoo.ru/8bc35878</w:t>
              </w:r>
            </w:hyperlink>
          </w:p>
          <w:p w:rsidR="00EE3E5E" w:rsidRDefault="00EE3E5E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EE3E5E" w:rsidRDefault="0013492C" w:rsidP="00E261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7" w:history="1">
              <w:r w:rsidR="00EE3E5E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https://uchebnik.mos.ru/app_player/378014?material_type=GameApp&amp;</w:t>
              </w:r>
            </w:hyperlink>
          </w:p>
          <w:p w:rsidR="00E26146" w:rsidRDefault="00E26146" w:rsidP="00E261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6146" w:rsidRDefault="0013492C" w:rsidP="00E261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8" w:history="1">
              <w:r w:rsidR="00E26146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https://uchebnik.mos.ru/app_player/22480?material_type=GameApp&amp;</w:t>
              </w:r>
            </w:hyperlink>
          </w:p>
          <w:p w:rsidR="00185BBF" w:rsidRDefault="00185BBF" w:rsidP="00E261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BBF" w:rsidRDefault="0013492C" w:rsidP="00185B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9" w:history="1">
              <w:r w:rsidR="00185BBF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https://uchebnik.mos.ru/app_player/23105?material_type=GameApp&amp;</w:t>
              </w:r>
            </w:hyperlink>
          </w:p>
          <w:p w:rsidR="00185BBF" w:rsidRPr="008A448A" w:rsidRDefault="00185BBF" w:rsidP="00185B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Поэзия второй половины XIX века. Ф. И. Тютчев. «Есть в осени первоначальной…», «Весенние воды»</w:t>
            </w:r>
            <w:r w:rsidR="005D78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«Умом Россию не понять…»</w:t>
            </w:r>
            <w:proofErr w:type="gramStart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.</w:t>
            </w:r>
            <w:proofErr w:type="gramEnd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А. А. Фет. «Ещё майская ночь», «Это утро, радость эта...»</w:t>
            </w:r>
            <w:r w:rsidR="005D78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«Как беден наш язык!»</w:t>
            </w:r>
          </w:p>
          <w:p w:rsidR="00E11D40" w:rsidRPr="008A448A" w:rsidRDefault="00E11D4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Тема, идея и особенности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Default="00FC6BA8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  <w:r w:rsidR="004D2CA7">
              <w:rPr>
                <w:rFonts w:ascii="Times New Roman" w:hAnsi="Times New Roman" w:cs="Times New Roman"/>
                <w:sz w:val="24"/>
                <w:szCs w:val="24"/>
              </w:rPr>
              <w:t xml:space="preserve">     7а</w:t>
            </w:r>
          </w:p>
          <w:p w:rsidR="004D2CA7" w:rsidRPr="008A448A" w:rsidRDefault="004D2CA7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2F0F4E">
              <w:rPr>
                <w:rFonts w:ascii="Times New Roman" w:hAnsi="Times New Roman" w:cs="Times New Roman"/>
                <w:sz w:val="24"/>
                <w:szCs w:val="24"/>
              </w:rPr>
              <w:t>19.12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7в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0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https://m.edsoo.ru/8bc35990</w:t>
              </w:r>
            </w:hyperlink>
          </w:p>
          <w:p w:rsidR="00EE3D3C" w:rsidRDefault="00EE3D3C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EE3D3C" w:rsidRDefault="0013492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1" w:history="1">
              <w:r w:rsidR="00EE3D3C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https://uchebnik.mos.ru/app_player/84876?material_type=GameApp&amp;</w:t>
              </w:r>
            </w:hyperlink>
          </w:p>
          <w:p w:rsidR="00EE3D3C" w:rsidRPr="008A448A" w:rsidRDefault="00EE3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 Е. Салтыков-Щедрин. Страницы биографии. Идейно-художественное своеобразие сказок писателя. «Повесть о том, как один мужик двух генералов прокормил», «Дикий помещик»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Default="00FC6BA8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21.12</w:t>
            </w:r>
            <w:r w:rsidR="004D2CA7">
              <w:rPr>
                <w:rFonts w:ascii="Times New Roman" w:hAnsi="Times New Roman" w:cs="Times New Roman"/>
                <w:sz w:val="24"/>
                <w:szCs w:val="24"/>
              </w:rPr>
              <w:t xml:space="preserve">     7а</w:t>
            </w:r>
          </w:p>
          <w:p w:rsidR="004D2CA7" w:rsidRPr="008A448A" w:rsidRDefault="004D2CA7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F0F4E">
              <w:rPr>
                <w:rFonts w:ascii="Times New Roman" w:hAnsi="Times New Roman" w:cs="Times New Roman"/>
                <w:sz w:val="24"/>
                <w:szCs w:val="24"/>
              </w:rPr>
              <w:t>22.12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7в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2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https://m.edsoo.ru/8bc35c06</w:t>
              </w:r>
            </w:hyperlink>
          </w:p>
          <w:p w:rsidR="001B2B91" w:rsidRDefault="001B2B91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1B2B91" w:rsidRDefault="0013492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3" w:history="1">
              <w:r w:rsidR="001B2B91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https://resh.edu.ru/subject/lesson/3067/start/</w:t>
              </w:r>
            </w:hyperlink>
          </w:p>
          <w:p w:rsidR="001B2B91" w:rsidRPr="008A448A" w:rsidRDefault="001B2B9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М. Е. Салтыков-Щедрин. «Премудрый </w:t>
            </w:r>
            <w:proofErr w:type="spellStart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пискарь</w:t>
            </w:r>
            <w:proofErr w:type="spellEnd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»: тематика, проблематика, сюжет. Особенности сатиры М. Е. Салтыкова-Щедрина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Default="00FC6BA8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27.12</w:t>
            </w:r>
            <w:r w:rsidR="004D2CA7">
              <w:rPr>
                <w:rFonts w:ascii="Times New Roman" w:hAnsi="Times New Roman" w:cs="Times New Roman"/>
                <w:sz w:val="24"/>
                <w:szCs w:val="24"/>
              </w:rPr>
              <w:t xml:space="preserve">    7а</w:t>
            </w:r>
          </w:p>
          <w:p w:rsidR="004D2CA7" w:rsidRPr="008A448A" w:rsidRDefault="004D2CA7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2F0F4E">
              <w:rPr>
                <w:rFonts w:ascii="Times New Roman" w:hAnsi="Times New Roman" w:cs="Times New Roman"/>
                <w:sz w:val="24"/>
                <w:szCs w:val="24"/>
              </w:rPr>
              <w:t>26.12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7в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4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https://m.edsoo.ru/8bc35e2c</w:t>
              </w:r>
            </w:hyperlink>
          </w:p>
          <w:p w:rsidR="00905BEB" w:rsidRDefault="00905B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905BEB" w:rsidRDefault="0013492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5" w:history="1">
              <w:r w:rsidR="00905BEB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https://uchebnik.mos.ru/app_player/522125?material_type=GameApp&amp;</w:t>
              </w:r>
            </w:hyperlink>
          </w:p>
          <w:p w:rsidR="00905BEB" w:rsidRPr="008A448A" w:rsidRDefault="00905B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Произведения отечественных и зарубежных писателей на историческую тему. Идейно-худож</w:t>
            </w:r>
            <w:r w:rsidR="00FE7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ственное своеобразие произведений А. К. Толстого о русской старине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Default="00FC6BA8" w:rsidP="00522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28.12</w:t>
            </w:r>
            <w:r w:rsidR="004D2CA7">
              <w:rPr>
                <w:rFonts w:ascii="Times New Roman" w:hAnsi="Times New Roman" w:cs="Times New Roman"/>
                <w:sz w:val="24"/>
                <w:szCs w:val="24"/>
              </w:rPr>
              <w:t xml:space="preserve">      7а</w:t>
            </w:r>
          </w:p>
          <w:p w:rsidR="004D2CA7" w:rsidRPr="00522E55" w:rsidRDefault="004D2CA7" w:rsidP="00522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2F0F4E">
              <w:rPr>
                <w:rFonts w:ascii="Times New Roman" w:hAnsi="Times New Roman" w:cs="Times New Roman"/>
                <w:sz w:val="24"/>
                <w:szCs w:val="24"/>
              </w:rPr>
              <w:t>29.12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7в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6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https://m.edsoo.ru/8bc35a94</w:t>
              </w:r>
            </w:hyperlink>
          </w:p>
          <w:p w:rsidR="00652779" w:rsidRPr="008A448A" w:rsidRDefault="006527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Историческая основа произведений Р. </w:t>
            </w:r>
            <w:proofErr w:type="spellStart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Сабатини</w:t>
            </w:r>
            <w:proofErr w:type="spellEnd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романтика морских приключений в эпоху географических открытий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Default="00D36227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10.01</w:t>
            </w:r>
            <w:r w:rsidR="004D2CA7">
              <w:rPr>
                <w:rFonts w:ascii="Times New Roman" w:hAnsi="Times New Roman" w:cs="Times New Roman"/>
                <w:sz w:val="24"/>
                <w:szCs w:val="24"/>
              </w:rPr>
              <w:t xml:space="preserve">     7а</w:t>
            </w:r>
          </w:p>
          <w:p w:rsidR="004D2CA7" w:rsidRPr="008A448A" w:rsidRDefault="004D2CA7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2F0F4E">
              <w:rPr>
                <w:rFonts w:ascii="Times New Roman" w:hAnsi="Times New Roman" w:cs="Times New Roman"/>
                <w:sz w:val="24"/>
                <w:szCs w:val="24"/>
              </w:rPr>
              <w:t>9.01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7в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13492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7" w:history="1">
              <w:r w:rsidR="00DD3364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http://gramota.ru/</w:t>
              </w:r>
            </w:hyperlink>
          </w:p>
          <w:p w:rsidR="00DD3364" w:rsidRPr="008A448A" w:rsidRDefault="00DD336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37B5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Резервный урок.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История Америки в произведениях Ф. Купера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Default="00D36227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11.01</w:t>
            </w:r>
            <w:r w:rsidR="004D2CA7">
              <w:rPr>
                <w:rFonts w:ascii="Times New Roman" w:hAnsi="Times New Roman" w:cs="Times New Roman"/>
                <w:sz w:val="24"/>
                <w:szCs w:val="24"/>
              </w:rPr>
              <w:t xml:space="preserve">   7а</w:t>
            </w:r>
          </w:p>
          <w:p w:rsidR="004D2CA7" w:rsidRPr="008A448A" w:rsidRDefault="004D2CA7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F0F4E">
              <w:rPr>
                <w:rFonts w:ascii="Times New Roman" w:hAnsi="Times New Roman" w:cs="Times New Roman"/>
                <w:sz w:val="24"/>
                <w:szCs w:val="24"/>
              </w:rPr>
              <w:t>12.01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7в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13492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8" w:history="1">
              <w:r w:rsidR="00DD3364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http://gramota.ru/</w:t>
              </w:r>
            </w:hyperlink>
          </w:p>
          <w:p w:rsidR="00DD3364" w:rsidRPr="008A448A" w:rsidRDefault="00DD336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37B5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Итоговая контрольная работа по литературе XIX века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Литература и история: изображение в литературе исторических событий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Default="00D36227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17.01</w:t>
            </w:r>
            <w:r w:rsidR="004D2CA7">
              <w:rPr>
                <w:rFonts w:ascii="Times New Roman" w:hAnsi="Times New Roman" w:cs="Times New Roman"/>
                <w:sz w:val="24"/>
                <w:szCs w:val="24"/>
              </w:rPr>
              <w:t xml:space="preserve">     7а</w:t>
            </w:r>
          </w:p>
          <w:p w:rsidR="004D2CA7" w:rsidRPr="008A448A" w:rsidRDefault="004D2CA7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F0F4E">
              <w:rPr>
                <w:rFonts w:ascii="Times New Roman" w:hAnsi="Times New Roman" w:cs="Times New Roman"/>
                <w:sz w:val="24"/>
                <w:szCs w:val="24"/>
              </w:rPr>
              <w:t>16.01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7в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037B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 П. Чехов. Страницы биографии. Рассказы «Тоска», «Злоумышленник». Тематика, проблематика произведений. Художественное мастерство писателя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Default="00D36227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18.01</w:t>
            </w:r>
            <w:r w:rsidR="004D2CA7">
              <w:rPr>
                <w:rFonts w:ascii="Times New Roman" w:hAnsi="Times New Roman" w:cs="Times New Roman"/>
                <w:sz w:val="24"/>
                <w:szCs w:val="24"/>
              </w:rPr>
              <w:t xml:space="preserve">      7а</w:t>
            </w:r>
          </w:p>
          <w:p w:rsidR="004D2CA7" w:rsidRPr="008A448A" w:rsidRDefault="004D2CA7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2F0F4E">
              <w:rPr>
                <w:rFonts w:ascii="Times New Roman" w:hAnsi="Times New Roman" w:cs="Times New Roman"/>
                <w:sz w:val="24"/>
                <w:szCs w:val="24"/>
              </w:rPr>
              <w:t>19.01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7в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9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https://m.edsoo.ru/8bc35f3a</w:t>
              </w:r>
            </w:hyperlink>
          </w:p>
          <w:p w:rsidR="00F17E17" w:rsidRDefault="00F17E17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F17E17" w:rsidRDefault="0013492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0" w:history="1">
              <w:r w:rsidR="00F17E17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https://resh.edu.ru/subject/lesson/3068/start/</w:t>
              </w:r>
            </w:hyperlink>
          </w:p>
          <w:p w:rsidR="00196539" w:rsidRPr="008A448A" w:rsidRDefault="00196539" w:rsidP="00E120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416F3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М. Горький. Страницы биографии. Ранние рассказы «Старуха </w:t>
            </w:r>
            <w:proofErr w:type="spellStart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Изергиль</w:t>
            </w:r>
            <w:proofErr w:type="spellEnd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(легенда о </w:t>
            </w:r>
            <w:proofErr w:type="spellStart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Данко</w:t>
            </w:r>
            <w:proofErr w:type="spellEnd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), </w:t>
            </w:r>
            <w:proofErr w:type="spellStart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Идейно-художственное</w:t>
            </w:r>
            <w:proofErr w:type="spellEnd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своеобразие ранних рассказов писателя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Default="00D36227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24.01</w:t>
            </w:r>
            <w:r w:rsidR="004D2CA7">
              <w:rPr>
                <w:rFonts w:ascii="Times New Roman" w:hAnsi="Times New Roman" w:cs="Times New Roman"/>
                <w:sz w:val="24"/>
                <w:szCs w:val="24"/>
              </w:rPr>
              <w:t xml:space="preserve">      7а</w:t>
            </w:r>
          </w:p>
          <w:p w:rsidR="004D2CA7" w:rsidRPr="008A448A" w:rsidRDefault="004D2CA7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2F0F4E">
              <w:rPr>
                <w:rFonts w:ascii="Times New Roman" w:hAnsi="Times New Roman" w:cs="Times New Roman"/>
                <w:sz w:val="24"/>
                <w:szCs w:val="24"/>
              </w:rPr>
              <w:t>23.01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7в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1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https://m.edsoo.ru/8bc36520</w:t>
              </w:r>
            </w:hyperlink>
          </w:p>
          <w:p w:rsidR="006007EA" w:rsidRDefault="006007EA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6007EA" w:rsidRDefault="0013492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2" w:history="1">
              <w:r w:rsidR="006007EA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https://uchebnik.mos.ru/material_view/atomic_objects/7515109?menuReferrer=catalogue</w:t>
              </w:r>
            </w:hyperlink>
          </w:p>
          <w:p w:rsidR="00AE79A6" w:rsidRDefault="00AE79A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7EA" w:rsidRDefault="0013492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3" w:history="1">
              <w:r w:rsidR="00AE79A6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https://uchebnik.mos.ru/app_player/264110?material_type=GameApp&amp;</w:t>
              </w:r>
            </w:hyperlink>
          </w:p>
          <w:p w:rsidR="00AE79A6" w:rsidRPr="008A448A" w:rsidRDefault="00AE79A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E1205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 Горький. Сюжет, система персонажей одного из ранних рассказов писателя</w:t>
            </w:r>
            <w:r w:rsidR="00E12051"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 w:rsidR="00E12051">
              <w:rPr>
                <w:rFonts w:ascii="Times New Roman" w:hAnsi="Times New Roman"/>
                <w:color w:val="000000"/>
                <w:sz w:val="24"/>
              </w:rPr>
              <w:t>Челкаш</w:t>
            </w:r>
            <w:proofErr w:type="spellEnd"/>
            <w:r w:rsidR="00E12051">
              <w:rPr>
                <w:rFonts w:ascii="Times New Roman" w:hAnsi="Times New Roman"/>
                <w:color w:val="000000"/>
                <w:sz w:val="24"/>
              </w:rPr>
              <w:t>»</w:t>
            </w:r>
            <w:r w:rsidR="00945E53">
              <w:rPr>
                <w:rFonts w:ascii="Times New Roman" w:hAnsi="Times New Roman"/>
                <w:color w:val="000000"/>
                <w:sz w:val="24"/>
              </w:rPr>
              <w:t xml:space="preserve"> (отрывок)</w:t>
            </w:r>
            <w:r w:rsidR="00E12051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Default="00D36227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25.01</w:t>
            </w:r>
            <w:r w:rsidR="004D2CA7">
              <w:rPr>
                <w:rFonts w:ascii="Times New Roman" w:hAnsi="Times New Roman" w:cs="Times New Roman"/>
                <w:sz w:val="24"/>
                <w:szCs w:val="24"/>
              </w:rPr>
              <w:t xml:space="preserve">    7а</w:t>
            </w:r>
          </w:p>
          <w:p w:rsidR="004D2CA7" w:rsidRDefault="004D2CA7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2F0F4E">
              <w:rPr>
                <w:rFonts w:ascii="Times New Roman" w:hAnsi="Times New Roman" w:cs="Times New Roman"/>
                <w:sz w:val="24"/>
                <w:szCs w:val="24"/>
              </w:rPr>
              <w:t>26.01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7в</w:t>
            </w:r>
          </w:p>
          <w:p w:rsidR="004D2CA7" w:rsidRPr="008A448A" w:rsidRDefault="004D2CA7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4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https://m.edsoo.ru/8bc36656</w:t>
              </w:r>
            </w:hyperlink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A84D3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Объекты сатиры в произведениях писателей конца XIX — начала XX века. </w:t>
            </w:r>
            <w:r w:rsidR="00F81B3C">
              <w:rPr>
                <w:rFonts w:ascii="Times New Roman" w:hAnsi="Times New Roman"/>
                <w:color w:val="000000"/>
                <w:sz w:val="24"/>
              </w:rPr>
              <w:t xml:space="preserve">Понятие сатиры. 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 М. Зощенко</w:t>
            </w:r>
            <w:r w:rsidR="00A84D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«История болезни»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A84D38">
              <w:rPr>
                <w:rFonts w:ascii="Times New Roman" w:hAnsi="Times New Roman"/>
                <w:color w:val="000000"/>
                <w:sz w:val="24"/>
              </w:rPr>
              <w:t xml:space="preserve"> Тэффи «Жизнь и воротник».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Default="00D36227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31.01</w:t>
            </w:r>
            <w:r w:rsidR="004D2CA7">
              <w:rPr>
                <w:rFonts w:ascii="Times New Roman" w:hAnsi="Times New Roman" w:cs="Times New Roman"/>
                <w:sz w:val="24"/>
                <w:szCs w:val="24"/>
              </w:rPr>
              <w:t xml:space="preserve">     7а</w:t>
            </w:r>
          </w:p>
          <w:p w:rsidR="004D2CA7" w:rsidRPr="008A448A" w:rsidRDefault="004D2CA7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2F0F4E">
              <w:rPr>
                <w:rFonts w:ascii="Times New Roman" w:hAnsi="Times New Roman" w:cs="Times New Roman"/>
                <w:sz w:val="24"/>
                <w:szCs w:val="24"/>
              </w:rPr>
              <w:t>30.01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7в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5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https://m.edsoo.ru/8bc36f52</w:t>
              </w:r>
            </w:hyperlink>
          </w:p>
          <w:p w:rsidR="004A0745" w:rsidRDefault="004A0745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4A0745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https://lesson.edu.ru/lesson/a6c69613-2f32-4367-878f-28665b942b9c?backUrl=%2F19%2F07</w:t>
            </w:r>
          </w:p>
          <w:p w:rsidR="00A84D38" w:rsidRDefault="00A84D38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A84D38" w:rsidRDefault="0013492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6" w:history="1">
              <w:r w:rsidR="00A84D38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https://resh.edu.ru/subject/lesson/2138/start/</w:t>
              </w:r>
            </w:hyperlink>
          </w:p>
          <w:p w:rsidR="00A84D38" w:rsidRDefault="00A84D3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D38" w:rsidRDefault="0013492C" w:rsidP="00A84D3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7" w:history="1">
              <w:r w:rsidR="00A84D38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https://resh.edu.ru/subject/lesson/2281/start/</w:t>
              </w:r>
            </w:hyperlink>
          </w:p>
          <w:p w:rsidR="00A84D38" w:rsidRDefault="00A84D3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2A3B" w:rsidRDefault="0013492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8" w:history="1">
              <w:r w:rsidR="00AE2A3B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https://uchebnik.mos.ru/app_player/101633?material_type=GameApp&amp;</w:t>
              </w:r>
            </w:hyperlink>
          </w:p>
          <w:p w:rsidR="00AE2A3B" w:rsidRPr="008A448A" w:rsidRDefault="00AE2A3B" w:rsidP="00AE2A3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Тематика, проблематика сатирических произведений, средства выразительности в них</w:t>
            </w:r>
          </w:p>
          <w:p w:rsidR="003B662A" w:rsidRPr="008A448A" w:rsidRDefault="003E2183" w:rsidP="003E21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 Генри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«Дороги, которые мы выбираем».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Default="00D36227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1.02</w:t>
            </w:r>
            <w:r w:rsidR="004D2CA7">
              <w:rPr>
                <w:rFonts w:ascii="Times New Roman" w:hAnsi="Times New Roman" w:cs="Times New Roman"/>
                <w:sz w:val="24"/>
                <w:szCs w:val="24"/>
              </w:rPr>
              <w:t xml:space="preserve">      7а</w:t>
            </w:r>
          </w:p>
          <w:p w:rsidR="004D2CA7" w:rsidRPr="008A448A" w:rsidRDefault="004D2CA7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2F0F4E">
              <w:rPr>
                <w:rFonts w:ascii="Times New Roman" w:hAnsi="Times New Roman" w:cs="Times New Roman"/>
                <w:sz w:val="24"/>
                <w:szCs w:val="24"/>
              </w:rPr>
              <w:t>2.02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7в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9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https://m.edsoo.ru/8bc3706a</w:t>
              </w:r>
            </w:hyperlink>
          </w:p>
          <w:p w:rsidR="004A130A" w:rsidRDefault="004A130A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F81B3C" w:rsidRDefault="0013492C" w:rsidP="00A84D3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0" w:history="1">
              <w:r w:rsidR="004A130A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http://gramota.ru/</w:t>
              </w:r>
            </w:hyperlink>
          </w:p>
          <w:p w:rsidR="004A130A" w:rsidRPr="008A448A" w:rsidRDefault="004A130A" w:rsidP="00A84D3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37B5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Развитие речи.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Сочинение-рассуждение "Нужны ли сатирические про</w:t>
            </w:r>
            <w:r w:rsidR="00037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зведения?" (по изученным сатирическим произведениям отечественной и зарубежной литературы)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Default="00D36227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7.02</w:t>
            </w:r>
            <w:r w:rsidR="004D2CA7">
              <w:rPr>
                <w:rFonts w:ascii="Times New Roman" w:hAnsi="Times New Roman" w:cs="Times New Roman"/>
                <w:sz w:val="24"/>
                <w:szCs w:val="24"/>
              </w:rPr>
              <w:t xml:space="preserve">       7а</w:t>
            </w:r>
          </w:p>
          <w:p w:rsidR="004D2CA7" w:rsidRPr="008A448A" w:rsidRDefault="004D2CA7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2F0F4E">
              <w:rPr>
                <w:rFonts w:ascii="Times New Roman" w:hAnsi="Times New Roman" w:cs="Times New Roman"/>
                <w:sz w:val="24"/>
                <w:szCs w:val="24"/>
              </w:rPr>
              <w:t>6.02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7в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13492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1" w:history="1">
              <w:r w:rsidR="002E3F48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http://gramota.ru/</w:t>
              </w:r>
            </w:hyperlink>
          </w:p>
          <w:p w:rsidR="002E3F48" w:rsidRPr="008A448A" w:rsidRDefault="002E3F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E87B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 С. Грин. Страницы биографии. Особенности мировоззрен</w:t>
            </w:r>
            <w:r w:rsidR="00E87B67"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ия писателя. Повести и рассказы. «Алые паруса»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Default="00D36227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8.02</w:t>
            </w:r>
            <w:r w:rsidR="004D2CA7">
              <w:rPr>
                <w:rFonts w:ascii="Times New Roman" w:hAnsi="Times New Roman" w:cs="Times New Roman"/>
                <w:sz w:val="24"/>
                <w:szCs w:val="24"/>
              </w:rPr>
              <w:t xml:space="preserve">       7а</w:t>
            </w:r>
          </w:p>
          <w:p w:rsidR="004D2CA7" w:rsidRPr="008A448A" w:rsidRDefault="004D2CA7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F0F4E">
              <w:rPr>
                <w:rFonts w:ascii="Times New Roman" w:hAnsi="Times New Roman" w:cs="Times New Roman"/>
                <w:sz w:val="24"/>
                <w:szCs w:val="24"/>
              </w:rPr>
              <w:t>9.02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7в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2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https://m.edsoo.ru/8bc3678c</w:t>
              </w:r>
            </w:hyperlink>
          </w:p>
          <w:p w:rsidR="008771B5" w:rsidRDefault="008771B5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8771B5" w:rsidRDefault="0013492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3" w:history="1">
              <w:r w:rsidR="008771B5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https://resh.edu.ru/subject/lesson/7067/start/</w:t>
              </w:r>
            </w:hyperlink>
          </w:p>
          <w:p w:rsidR="00AE2A3B" w:rsidRDefault="00AE2A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5B25" w:rsidRDefault="0013492C" w:rsidP="00305B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4" w:history="1">
              <w:r w:rsidR="00305B25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https://resh.edu.ru/subject/lesson/7068/start/</w:t>
              </w:r>
            </w:hyperlink>
          </w:p>
          <w:p w:rsidR="008771B5" w:rsidRPr="008A448A" w:rsidRDefault="008771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305B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 С. Грин. Идейно-художественное своеобразие произведений. Система образов</w:t>
            </w:r>
            <w:r w:rsidR="00305B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305B25"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05B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«Зеленая лампа»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Default="00D36227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14.02</w:t>
            </w:r>
            <w:r w:rsidR="004D2CA7">
              <w:rPr>
                <w:rFonts w:ascii="Times New Roman" w:hAnsi="Times New Roman" w:cs="Times New Roman"/>
                <w:sz w:val="24"/>
                <w:szCs w:val="24"/>
              </w:rPr>
              <w:t xml:space="preserve">      7а</w:t>
            </w:r>
          </w:p>
          <w:p w:rsidR="004D2CA7" w:rsidRPr="008A448A" w:rsidRDefault="004D2CA7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2F0F4E">
              <w:rPr>
                <w:rFonts w:ascii="Times New Roman" w:hAnsi="Times New Roman" w:cs="Times New Roman"/>
                <w:sz w:val="24"/>
                <w:szCs w:val="24"/>
              </w:rPr>
              <w:t>13.02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7в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5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https://m.edsoo.ru/8bc368ae</w:t>
              </w:r>
            </w:hyperlink>
          </w:p>
          <w:p w:rsidR="00AF57F0" w:rsidRDefault="00AF57F0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AE2A3B" w:rsidRDefault="0013492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6" w:history="1">
              <w:r w:rsidR="00EB7086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https://uchebnik.mos.ru/app_player/496751?material_type=GameApp&amp;</w:t>
              </w:r>
            </w:hyperlink>
          </w:p>
          <w:p w:rsidR="00AF57F0" w:rsidRPr="008A448A" w:rsidRDefault="00AF57F0" w:rsidP="00EB708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142821" w:rsidRDefault="008F73EB" w:rsidP="00037B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42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Отечественная поэзия первой половины XX века. Стихотворения на тему мечты и реальности</w:t>
            </w:r>
            <w:r w:rsidR="00037B59" w:rsidRPr="00142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42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37B59" w:rsidRPr="00142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42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тихотворения</w:t>
            </w:r>
            <w:r w:rsidR="00037B59" w:rsidRPr="00142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42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А. А. Блока</w:t>
            </w:r>
            <w:r w:rsidR="00600786">
              <w:t xml:space="preserve"> </w:t>
            </w:r>
            <w:r w:rsidR="00600786" w:rsidRPr="006007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«Ты помнишь? В нашей бухте сонной…»</w:t>
            </w:r>
            <w:r w:rsidRPr="00142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Н. С. Гумилёва</w:t>
            </w:r>
            <w:r w:rsidR="00142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«Жираф»</w:t>
            </w:r>
            <w:r w:rsidRPr="00142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М. И. Цветаевой</w:t>
            </w:r>
            <w:r w:rsidR="00142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«Домики старой Москвы»,</w:t>
            </w:r>
            <w:r w:rsidRPr="00142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42821" w:rsidRPr="00142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«Генералам двенадцатого года», «Книги в красном переплёте»</w:t>
            </w:r>
            <w:r w:rsidR="00142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142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Художественное свое</w:t>
            </w:r>
            <w:r w:rsidR="00037B59" w:rsidRPr="00142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42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бразие произведений, средства выразительности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Default="00D36227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15.02</w:t>
            </w:r>
            <w:r w:rsidR="004D2CA7">
              <w:rPr>
                <w:rFonts w:ascii="Times New Roman" w:hAnsi="Times New Roman" w:cs="Times New Roman"/>
                <w:sz w:val="24"/>
                <w:szCs w:val="24"/>
              </w:rPr>
              <w:t xml:space="preserve">    7а</w:t>
            </w:r>
          </w:p>
          <w:p w:rsidR="004D2CA7" w:rsidRPr="008A448A" w:rsidRDefault="004D2CA7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2F0F4E">
              <w:rPr>
                <w:rFonts w:ascii="Times New Roman" w:hAnsi="Times New Roman" w:cs="Times New Roman"/>
                <w:sz w:val="24"/>
                <w:szCs w:val="24"/>
              </w:rPr>
              <w:t>16.02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7в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00786" w:rsidRDefault="008F73EB" w:rsidP="00783F33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7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https://m.edsoo.ru/8bc3626e</w:t>
              </w:r>
            </w:hyperlink>
          </w:p>
          <w:p w:rsidR="00600786" w:rsidRDefault="0013492C" w:rsidP="00783F3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8" w:history="1">
              <w:r w:rsidR="00600786" w:rsidRPr="008C2CBC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https://uchebnik.mos.ru/material_view/atomic_objects/8967388?menuReferrer=catalogue</w:t>
              </w:r>
            </w:hyperlink>
          </w:p>
          <w:p w:rsidR="00783F33" w:rsidRDefault="00783F33" w:rsidP="00783F3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786" w:rsidRDefault="0013492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9" w:history="1">
              <w:r w:rsidR="00783F33" w:rsidRPr="008C2CBC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https://lesson.edu.ru/lesson/d60d86bc-dfb9-4e92-96bc-2166ae27f556?backUrl=%2F19%2F07</w:t>
              </w:r>
            </w:hyperlink>
          </w:p>
          <w:p w:rsidR="00783F33" w:rsidRPr="008A448A" w:rsidRDefault="00783F3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783F3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 В. Маяковский. Страницы биографии. С</w:t>
            </w:r>
            <w:r w:rsidR="00783F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тихотворения</w:t>
            </w:r>
            <w:r w:rsidR="00783F33"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«Необычайное приключение, бывшее с Владим</w:t>
            </w:r>
            <w:r w:rsidR="00783F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иром Маяковским летом на даче». 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Тематика, проблематика, композиция стихотворения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Default="00D36227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</w:t>
            </w:r>
            <w:r w:rsidR="004D2CA7">
              <w:rPr>
                <w:rFonts w:ascii="Times New Roman" w:hAnsi="Times New Roman" w:cs="Times New Roman"/>
                <w:sz w:val="24"/>
                <w:szCs w:val="24"/>
              </w:rPr>
              <w:t xml:space="preserve">     7а</w:t>
            </w:r>
          </w:p>
          <w:p w:rsidR="004D2CA7" w:rsidRPr="008A448A" w:rsidRDefault="004D2CA7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2F0F4E">
              <w:rPr>
                <w:rFonts w:ascii="Times New Roman" w:hAnsi="Times New Roman" w:cs="Times New Roman"/>
                <w:sz w:val="24"/>
                <w:szCs w:val="24"/>
              </w:rPr>
              <w:t>20.02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7в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0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https://m.edsoo.ru/8bc369ee</w:t>
              </w:r>
            </w:hyperlink>
          </w:p>
          <w:p w:rsidR="000776F6" w:rsidRDefault="000776F6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0776F6" w:rsidRDefault="0013492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1" w:history="1">
              <w:r w:rsidR="000776F6" w:rsidRPr="008C2CBC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https://uchebnik.mos.ru/app_player/216988?material_type=GameApp&amp;</w:t>
              </w:r>
            </w:hyperlink>
          </w:p>
          <w:p w:rsidR="000776F6" w:rsidRPr="008A448A" w:rsidRDefault="000776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783F3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 В. Маяковский. Стихотворения. «Хорошее отношение к лошадям» и др. Система образов стихотворения. Лирический герой. Средства выразительности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Default="00D36227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22.02</w:t>
            </w:r>
            <w:r w:rsidR="00C14C8C">
              <w:rPr>
                <w:rFonts w:ascii="Times New Roman" w:hAnsi="Times New Roman" w:cs="Times New Roman"/>
                <w:sz w:val="24"/>
                <w:szCs w:val="24"/>
              </w:rPr>
              <w:t xml:space="preserve">      7а</w:t>
            </w:r>
          </w:p>
          <w:p w:rsidR="00C14C8C" w:rsidRPr="008A448A" w:rsidRDefault="00C14C8C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2F0F4E">
              <w:rPr>
                <w:rFonts w:ascii="Times New Roman" w:hAnsi="Times New Roman" w:cs="Times New Roman"/>
                <w:sz w:val="24"/>
                <w:szCs w:val="24"/>
              </w:rPr>
              <w:t>23.02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7в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2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https://m.edsoo.ru/8bc36b60</w:t>
              </w:r>
            </w:hyperlink>
          </w:p>
          <w:p w:rsidR="00A54774" w:rsidRDefault="00A54774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A54774" w:rsidRDefault="00A54774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547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https://lesson.edu.ru/lesson/b92ab012-1473-47d1-9376-9a82c4b7ec72?backUrl=%2F19%2F07</w:t>
            </w:r>
          </w:p>
          <w:p w:rsidR="00A54774" w:rsidRPr="008A448A" w:rsidRDefault="00A5477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6019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М.А. Шолохов. Страницы биографии писателя. «Донские рассказы» «Родинка», «Чужая кровь». Тематика, проблематика, сюжет, система персонажей, гуманистический пафос произведения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Default="00D36227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  <w:r w:rsidR="00C14C8C">
              <w:rPr>
                <w:rFonts w:ascii="Times New Roman" w:hAnsi="Times New Roman" w:cs="Times New Roman"/>
                <w:sz w:val="24"/>
                <w:szCs w:val="24"/>
              </w:rPr>
              <w:t xml:space="preserve">     7а</w:t>
            </w:r>
          </w:p>
          <w:p w:rsidR="00C14C8C" w:rsidRPr="008A448A" w:rsidRDefault="00C14C8C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F0F4E">
              <w:rPr>
                <w:rFonts w:ascii="Times New Roman" w:hAnsi="Times New Roman" w:cs="Times New Roman"/>
                <w:sz w:val="24"/>
                <w:szCs w:val="24"/>
              </w:rPr>
              <w:t>27.02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7в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13492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3" w:history="1">
              <w:r w:rsidR="004F0458" w:rsidRPr="008C2CBC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https://uchebnik.mos.ru/app_player/202300?material_type=GameApp&amp;</w:t>
              </w:r>
            </w:hyperlink>
          </w:p>
          <w:p w:rsidR="004F0458" w:rsidRDefault="004F04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0458" w:rsidRDefault="0013492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4" w:history="1">
              <w:r w:rsidR="004F0458" w:rsidRPr="008C2CBC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https://uchebnik.mos.ru/app_player/23545?material_type=GameApp&amp;</w:t>
              </w:r>
            </w:hyperlink>
          </w:p>
          <w:p w:rsidR="004F0458" w:rsidRPr="008A448A" w:rsidRDefault="004F04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037B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 П. Платонов. Страницы биографии. «Юш</w:t>
            </w:r>
            <w:r w:rsidR="00BC5B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ка», «Неизвестный цветок». 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Идейно-художественное своеобразие произведения. Особенности языка произведений А. П. Платонова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Default="00D36227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29.02</w:t>
            </w:r>
            <w:r w:rsidR="00C14C8C">
              <w:rPr>
                <w:rFonts w:ascii="Times New Roman" w:hAnsi="Times New Roman" w:cs="Times New Roman"/>
                <w:sz w:val="24"/>
                <w:szCs w:val="24"/>
              </w:rPr>
              <w:t xml:space="preserve">      7а</w:t>
            </w:r>
          </w:p>
          <w:p w:rsidR="00C14C8C" w:rsidRPr="008A448A" w:rsidRDefault="00C14C8C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F0F4E">
              <w:rPr>
                <w:rFonts w:ascii="Times New Roman" w:hAnsi="Times New Roman" w:cs="Times New Roman"/>
                <w:sz w:val="24"/>
                <w:szCs w:val="24"/>
              </w:rPr>
              <w:t>1.03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7в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13492C">
            <w:pPr>
              <w:spacing w:after="0"/>
              <w:ind w:left="135"/>
              <w:rPr>
                <w:rStyle w:val="ab"/>
                <w:rFonts w:ascii="Times New Roman" w:hAnsi="Times New Roman" w:cs="Times New Roman"/>
                <w:sz w:val="24"/>
                <w:szCs w:val="24"/>
              </w:rPr>
            </w:pPr>
            <w:hyperlink r:id="rId135" w:history="1">
              <w:r w:rsidR="005344B2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https://uchebnik.mos.ru/app_player/533721?material_type=GameApp&amp;</w:t>
              </w:r>
            </w:hyperlink>
          </w:p>
          <w:p w:rsidR="00BC5BA3" w:rsidRDefault="00BC5BA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4B2" w:rsidRDefault="0013492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6" w:history="1">
              <w:r w:rsidR="00BC5BA3" w:rsidRPr="008C2CBC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https://uchebnik.mos.ru/app_player/23545?material_type=GameApp&amp;</w:t>
              </w:r>
            </w:hyperlink>
          </w:p>
          <w:p w:rsidR="00BC5BA3" w:rsidRPr="008A448A" w:rsidRDefault="00BC5BA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0B761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 М. Шукшин. Страницы биографии писателя. Рассказы «Чуд</w:t>
            </w:r>
            <w:r w:rsidR="000B76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ик», «Стенька Разин», «Критики»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Тематика, проблематика, сюжет, система образов произведения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Default="00D36227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6.03</w:t>
            </w:r>
            <w:r w:rsidR="00C14C8C">
              <w:rPr>
                <w:rFonts w:ascii="Times New Roman" w:hAnsi="Times New Roman" w:cs="Times New Roman"/>
                <w:sz w:val="24"/>
                <w:szCs w:val="24"/>
              </w:rPr>
              <w:t xml:space="preserve">      7а</w:t>
            </w:r>
          </w:p>
          <w:p w:rsidR="00C14C8C" w:rsidRPr="008A448A" w:rsidRDefault="00C14C8C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F0F4E">
              <w:rPr>
                <w:rFonts w:ascii="Times New Roman" w:hAnsi="Times New Roman" w:cs="Times New Roman"/>
                <w:sz w:val="24"/>
                <w:szCs w:val="24"/>
              </w:rPr>
              <w:t>5.03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7в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7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https://m.edsoo.ru/8bc37bdc</w:t>
              </w:r>
            </w:hyperlink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37B5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Резервный урок.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В. М. Шукшин. Рассказы (один по выбору). Например, «Чудик», «Стенька Разин», «Критики». Авторская позиция в произведении. Художественное мастерство автора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Default="00D36227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7.03</w:t>
            </w:r>
            <w:r w:rsidR="00C14C8C">
              <w:rPr>
                <w:rFonts w:ascii="Times New Roman" w:hAnsi="Times New Roman" w:cs="Times New Roman"/>
                <w:sz w:val="24"/>
                <w:szCs w:val="24"/>
              </w:rPr>
              <w:t xml:space="preserve">      7а  </w:t>
            </w:r>
          </w:p>
          <w:p w:rsidR="00C14C8C" w:rsidRPr="008A448A" w:rsidRDefault="00C14C8C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2F0F4E">
              <w:rPr>
                <w:rFonts w:ascii="Times New Roman" w:hAnsi="Times New Roman" w:cs="Times New Roman"/>
                <w:sz w:val="24"/>
                <w:szCs w:val="24"/>
              </w:rPr>
              <w:t>8.03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7в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13492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8" w:history="1">
              <w:r w:rsidR="002B528F" w:rsidRPr="008C2CBC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https://uchebnik.mos.ru/app_player/224457?material_type=GameApp&amp;</w:t>
              </w:r>
            </w:hyperlink>
          </w:p>
          <w:p w:rsidR="002B528F" w:rsidRDefault="002B528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528F" w:rsidRDefault="0013492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9" w:history="1">
              <w:r w:rsidR="002B528F" w:rsidRPr="008C2CBC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https://uchebnik.mos.ru/app_player/273353?material_type=GameApp&amp;</w:t>
              </w:r>
            </w:hyperlink>
          </w:p>
          <w:p w:rsidR="005B4DF9" w:rsidRDefault="005B4D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528F" w:rsidRDefault="0013492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0" w:history="1">
              <w:r w:rsidR="005B4DF9" w:rsidRPr="008C2CBC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https://lesson.edu.ru/lesson/2cfb5698-6bf1-4d44-a1f4-bc90c124e644?backUrl=%2F19%2F07</w:t>
              </w:r>
            </w:hyperlink>
          </w:p>
          <w:p w:rsidR="005B4DF9" w:rsidRPr="008A448A" w:rsidRDefault="005B4D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3A13B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Стихотворе</w:t>
            </w:r>
            <w:r w:rsidR="00037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="003A13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 отечественных поэтов XX—XXI. С</w:t>
            </w:r>
            <w:r w:rsidR="00037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тихотворения 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="003A13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И. Цветаевой, Е. А. Евтушенко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55366" w:rsidRPr="00564E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«Хотят ли русские войны?», «Благословенна русская земля…» 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Тематика, проблематика стихотворений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Default="00D36227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13.03</w:t>
            </w:r>
            <w:r w:rsidR="00C14C8C">
              <w:rPr>
                <w:rFonts w:ascii="Times New Roman" w:hAnsi="Times New Roman" w:cs="Times New Roman"/>
                <w:sz w:val="24"/>
                <w:szCs w:val="24"/>
              </w:rPr>
              <w:t xml:space="preserve">     7а</w:t>
            </w:r>
          </w:p>
          <w:p w:rsidR="00C14C8C" w:rsidRPr="008A448A" w:rsidRDefault="00C14C8C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2F0F4E">
              <w:rPr>
                <w:rFonts w:ascii="Times New Roman" w:hAnsi="Times New Roman" w:cs="Times New Roman"/>
                <w:sz w:val="24"/>
                <w:szCs w:val="24"/>
              </w:rPr>
              <w:t>12.03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7в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1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https://m.edsoo.ru/8bc373f8</w:t>
              </w:r>
            </w:hyperlink>
          </w:p>
          <w:p w:rsidR="00587D07" w:rsidRDefault="00587D07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587D07" w:rsidRDefault="0013492C" w:rsidP="00587D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2" w:history="1">
              <w:r w:rsidR="00587D07" w:rsidRPr="008C2CBC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https://uchebnik.mos.ru/material_view/atomic_objects/7712227?menuReferrer=catalogue</w:t>
              </w:r>
            </w:hyperlink>
          </w:p>
          <w:p w:rsidR="00587D07" w:rsidRDefault="00587D07" w:rsidP="00587D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D07" w:rsidRDefault="0013492C" w:rsidP="00587D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3" w:history="1">
              <w:r w:rsidR="00587D07" w:rsidRPr="008C2CBC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https://lesson.edu.ru/lesson/9b9fe265-6f35-4a18-846f-2ae1c0ae73b1?backUrl=%2F19%2F07</w:t>
              </w:r>
            </w:hyperlink>
          </w:p>
          <w:p w:rsidR="00587D07" w:rsidRPr="008A448A" w:rsidRDefault="00587D07" w:rsidP="00587D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Стихотворения отечественных поэтов XX—XXI веков.</w:t>
            </w:r>
            <w:r w:rsidR="003A13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Стихотворения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A13B6"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Б. А. Ахмад</w:t>
            </w:r>
            <w:r w:rsidR="003A13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улиной</w:t>
            </w:r>
            <w:r w:rsidR="002553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55366" w:rsidRPr="00D73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«По улице моей который год...», «Прощание»</w:t>
            </w:r>
            <w:r w:rsidR="003A13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Ю. Д. </w:t>
            </w:r>
            <w:proofErr w:type="spellStart"/>
            <w:r w:rsidR="003A13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Левитанского</w:t>
            </w:r>
            <w:proofErr w:type="spellEnd"/>
            <w:r w:rsidR="003A13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Лирический герой стихотворений. Средства выразительности в художественных произведениях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Default="00D36227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14.03</w:t>
            </w:r>
            <w:r w:rsidR="00C14C8C">
              <w:rPr>
                <w:rFonts w:ascii="Times New Roman" w:hAnsi="Times New Roman" w:cs="Times New Roman"/>
                <w:sz w:val="24"/>
                <w:szCs w:val="24"/>
              </w:rPr>
              <w:t xml:space="preserve">      7а</w:t>
            </w:r>
          </w:p>
          <w:p w:rsidR="00C14C8C" w:rsidRPr="008A448A" w:rsidRDefault="00C14C8C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2F0F4E">
              <w:rPr>
                <w:rFonts w:ascii="Times New Roman" w:hAnsi="Times New Roman" w:cs="Times New Roman"/>
                <w:sz w:val="24"/>
                <w:szCs w:val="24"/>
              </w:rPr>
              <w:t>15.03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7в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4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https://m.edsoo.ru/8bc375a6</w:t>
              </w:r>
            </w:hyperlink>
          </w:p>
          <w:p w:rsidR="00162CE9" w:rsidRDefault="00162CE9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162CE9" w:rsidRDefault="0013492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5" w:history="1">
              <w:r w:rsidR="00162CE9" w:rsidRPr="008C2CBC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https://lesson.edu.ru/lesson/f3641d02-6035-45b4-a02b-abfa16ff7b21?backUrl=%2F19%2F07</w:t>
              </w:r>
            </w:hyperlink>
          </w:p>
          <w:p w:rsidR="00162CE9" w:rsidRPr="008A448A" w:rsidRDefault="00162CE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37B5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Развитие речи.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Интерпретация стихотворения отечественных поэтов XX—XXI веков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Default="00D36227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20.03</w:t>
            </w:r>
            <w:r w:rsidR="00C14C8C">
              <w:rPr>
                <w:rFonts w:ascii="Times New Roman" w:hAnsi="Times New Roman" w:cs="Times New Roman"/>
                <w:sz w:val="24"/>
                <w:szCs w:val="24"/>
              </w:rPr>
              <w:t xml:space="preserve">    7а</w:t>
            </w:r>
          </w:p>
          <w:p w:rsidR="00C14C8C" w:rsidRPr="008A448A" w:rsidRDefault="00C14C8C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2F0F4E">
              <w:rPr>
                <w:rFonts w:ascii="Times New Roman" w:hAnsi="Times New Roman" w:cs="Times New Roman"/>
                <w:sz w:val="24"/>
                <w:szCs w:val="24"/>
              </w:rPr>
              <w:t>19.03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7в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13492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6" w:history="1">
              <w:r w:rsidR="007D4E37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http://gramota.ru/</w:t>
              </w:r>
            </w:hyperlink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CC68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Произведения отечественных прозаиков второй половины XX — начала XXI века. </w:t>
            </w:r>
            <w:r w:rsidR="00D17D5B"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роизведения</w:t>
            </w:r>
            <w:r w:rsidR="00D17D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Ф. А. Абрамова</w:t>
            </w:r>
            <w:r w:rsidR="00CC68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C6883">
              <w:rPr>
                <w:rFonts w:ascii="Times New Roman" w:hAnsi="Times New Roman"/>
                <w:color w:val="000000"/>
                <w:sz w:val="24"/>
              </w:rPr>
              <w:t>«О чем плачут лошади»</w:t>
            </w:r>
            <w:r w:rsidR="00CC68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Тематика, проблематика, сюжет, система образов одного из рассказов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Default="00D36227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21.03</w:t>
            </w:r>
            <w:r w:rsidR="00C14C8C">
              <w:rPr>
                <w:rFonts w:ascii="Times New Roman" w:hAnsi="Times New Roman" w:cs="Times New Roman"/>
                <w:sz w:val="24"/>
                <w:szCs w:val="24"/>
              </w:rPr>
              <w:t xml:space="preserve">      7а</w:t>
            </w:r>
          </w:p>
          <w:p w:rsidR="00C14C8C" w:rsidRPr="008A448A" w:rsidRDefault="00C14C8C" w:rsidP="000F54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2F0F4E">
              <w:rPr>
                <w:rFonts w:ascii="Times New Roman" w:hAnsi="Times New Roman" w:cs="Times New Roman"/>
                <w:sz w:val="24"/>
                <w:szCs w:val="24"/>
              </w:rPr>
              <w:t>22.03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7в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7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https://m.edsoo.ru/8bc3798e</w:t>
              </w:r>
            </w:hyperlink>
          </w:p>
          <w:p w:rsidR="00812A56" w:rsidRDefault="00812A56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812A56" w:rsidRDefault="0013492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8" w:history="1">
              <w:r w:rsidR="00812A56" w:rsidRPr="008C2CBC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https://resh.edu.ru/subject/lesson/2303/start/</w:t>
              </w:r>
            </w:hyperlink>
          </w:p>
          <w:p w:rsidR="00F642C9" w:rsidRDefault="00F64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42C9" w:rsidRDefault="0013492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9" w:history="1">
              <w:r w:rsidR="00F642C9" w:rsidRPr="008C2CBC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https://uchebnik.mos.ru/app_player/108212?material_type=GameApp&amp;</w:t>
              </w:r>
            </w:hyperlink>
          </w:p>
          <w:p w:rsidR="00812A56" w:rsidRPr="008A448A" w:rsidRDefault="00812A56" w:rsidP="00F642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CC68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Произведения отечественных прозаиков второй половины XX — начала XXI века.</w:t>
            </w:r>
            <w:r w:rsidR="00CC6883"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В. П. Астафьева</w:t>
            </w:r>
            <w:r w:rsidR="00CC6883">
              <w:rPr>
                <w:rFonts w:ascii="Times New Roman" w:hAnsi="Times New Roman"/>
                <w:color w:val="000000"/>
                <w:sz w:val="24"/>
              </w:rPr>
              <w:t xml:space="preserve"> «Фотография, на которой меня нет».</w:t>
            </w:r>
            <w:r w:rsidR="003C7C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Идейно-художественное своеобразие одного из рассказов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Default="00D362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3.04</w:t>
            </w:r>
            <w:r w:rsidR="00C14C8C">
              <w:rPr>
                <w:rFonts w:ascii="Times New Roman" w:hAnsi="Times New Roman" w:cs="Times New Roman"/>
                <w:sz w:val="24"/>
                <w:szCs w:val="24"/>
              </w:rPr>
              <w:t xml:space="preserve">     7а</w:t>
            </w:r>
          </w:p>
          <w:p w:rsidR="00C14C8C" w:rsidRDefault="00C14C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7в</w:t>
            </w:r>
          </w:p>
          <w:p w:rsidR="00C14C8C" w:rsidRPr="008A448A" w:rsidRDefault="002F0F4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5.04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0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https://m.edsoo.ru/8bc37a9c</w:t>
              </w:r>
            </w:hyperlink>
          </w:p>
          <w:p w:rsidR="00812A56" w:rsidRDefault="00812A56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812A56" w:rsidRDefault="0013492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1" w:history="1">
              <w:r w:rsidR="00812A56" w:rsidRPr="008C2CBC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https://resh.edu.ru/subject/lesson/2141/start/</w:t>
              </w:r>
            </w:hyperlink>
          </w:p>
          <w:p w:rsidR="00B36DE6" w:rsidRDefault="00B36DE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6DE6" w:rsidRDefault="0013492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2" w:history="1">
              <w:r w:rsidR="00B36DE6" w:rsidRPr="008C2CBC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https://uchebnik.mos.ru/app_player/72269?material_type=GameApp&amp;</w:t>
              </w:r>
            </w:hyperlink>
          </w:p>
          <w:p w:rsidR="00812A56" w:rsidRPr="008A448A" w:rsidRDefault="00812A56" w:rsidP="00B36DE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D3168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31682">
              <w:rPr>
                <w:rFonts w:ascii="Times New Roman" w:hAnsi="Times New Roman" w:cs="Times New Roman"/>
                <w:i/>
                <w:sz w:val="24"/>
                <w:szCs w:val="24"/>
              </w:rPr>
              <w:t>Внеклассное чтение</w:t>
            </w:r>
            <w:r w:rsidRPr="00D31682">
              <w:rPr>
                <w:rFonts w:ascii="Times New Roman" w:hAnsi="Times New Roman" w:cs="Times New Roman"/>
                <w:sz w:val="24"/>
                <w:szCs w:val="24"/>
              </w:rPr>
              <w:t xml:space="preserve"> по произведениям отечественных прозаиков второй половины XX — начала XXI века</w:t>
            </w:r>
            <w:r w:rsidR="00CC6883" w:rsidRPr="00D31682">
              <w:rPr>
                <w:rFonts w:ascii="Times New Roman" w:hAnsi="Times New Roman" w:cs="Times New Roman"/>
                <w:sz w:val="24"/>
                <w:szCs w:val="24"/>
              </w:rPr>
              <w:t>. Произведения В. И. Белова, Ф. А. Искандера</w:t>
            </w:r>
            <w:r w:rsidR="00A76FF3" w:rsidRPr="00D316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Default="00D362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4.04</w:t>
            </w:r>
            <w:r w:rsidR="00C14C8C">
              <w:rPr>
                <w:rFonts w:ascii="Times New Roman" w:hAnsi="Times New Roman" w:cs="Times New Roman"/>
                <w:sz w:val="24"/>
                <w:szCs w:val="24"/>
              </w:rPr>
              <w:t xml:space="preserve">    7а</w:t>
            </w:r>
          </w:p>
          <w:p w:rsidR="00C14C8C" w:rsidRPr="008A448A" w:rsidRDefault="00C14C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F0F4E">
              <w:rPr>
                <w:rFonts w:ascii="Times New Roman" w:hAnsi="Times New Roman" w:cs="Times New Roman"/>
                <w:sz w:val="24"/>
                <w:szCs w:val="24"/>
              </w:rPr>
              <w:t>9.04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7в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13492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3" w:history="1">
              <w:r w:rsidR="00A15736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http://gramota.ru/</w:t>
              </w:r>
            </w:hyperlink>
          </w:p>
          <w:p w:rsidR="00812A56" w:rsidRPr="008A448A" w:rsidRDefault="00812A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8F65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взаимоотношения поколений, становления чело</w:t>
            </w:r>
            <w:r w:rsidR="00077A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века, выбора им жизненного пути. </w:t>
            </w:r>
            <w:r w:rsidR="008F655F">
              <w:rPr>
                <w:rFonts w:ascii="Times New Roman" w:hAnsi="Times New Roman" w:cs="Times New Roman"/>
                <w:sz w:val="24"/>
                <w:szCs w:val="24"/>
              </w:rPr>
              <w:t>Т. В. Михеева. «Лёгкие горы».</w:t>
            </w:r>
            <w:r w:rsidRPr="005439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Тема, идея, сюжет, система образов одного из произведений.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Default="00D362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10.04</w:t>
            </w:r>
            <w:r w:rsidR="00C14C8C">
              <w:rPr>
                <w:rFonts w:ascii="Times New Roman" w:hAnsi="Times New Roman" w:cs="Times New Roman"/>
                <w:sz w:val="24"/>
                <w:szCs w:val="24"/>
              </w:rPr>
              <w:t xml:space="preserve">   7а</w:t>
            </w:r>
          </w:p>
          <w:p w:rsidR="00C14C8C" w:rsidRPr="008A448A" w:rsidRDefault="00C14C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2F0F4E">
              <w:rPr>
                <w:rFonts w:ascii="Times New Roman" w:hAnsi="Times New Roman" w:cs="Times New Roman"/>
                <w:sz w:val="24"/>
                <w:szCs w:val="24"/>
              </w:rPr>
              <w:t>12.04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7в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A15736" w:rsidRDefault="008F73EB" w:rsidP="00A15736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4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https://m.edsoo.ru/8bc37e0c</w:t>
              </w:r>
            </w:hyperlink>
          </w:p>
          <w:p w:rsidR="00A15736" w:rsidRDefault="00A15736" w:rsidP="00A15736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A15736" w:rsidRPr="008A448A" w:rsidRDefault="0013492C" w:rsidP="00A1573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5" w:history="1">
              <w:r w:rsidR="00A15736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http://gramota.ru/</w:t>
              </w:r>
            </w:hyperlink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54396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взаимоотношения поколений, становления человека, выбора им жизненного пути. </w:t>
            </w:r>
            <w:r w:rsidR="0054396A" w:rsidRPr="0054396A">
              <w:rPr>
                <w:rFonts w:ascii="Times New Roman" w:hAnsi="Times New Roman" w:cs="Times New Roman"/>
                <w:sz w:val="24"/>
                <w:szCs w:val="24"/>
              </w:rPr>
              <w:t xml:space="preserve">У. </w:t>
            </w:r>
            <w:proofErr w:type="spellStart"/>
            <w:r w:rsidR="0054396A" w:rsidRPr="0054396A">
              <w:rPr>
                <w:rFonts w:ascii="Times New Roman" w:hAnsi="Times New Roman" w:cs="Times New Roman"/>
                <w:sz w:val="24"/>
                <w:szCs w:val="24"/>
              </w:rPr>
              <w:t>Старк</w:t>
            </w:r>
            <w:proofErr w:type="spellEnd"/>
            <w:r w:rsidR="0054396A" w:rsidRPr="0054396A">
              <w:rPr>
                <w:rFonts w:ascii="Times New Roman" w:hAnsi="Times New Roman" w:cs="Times New Roman"/>
                <w:sz w:val="24"/>
                <w:szCs w:val="24"/>
              </w:rPr>
              <w:t xml:space="preserve"> «Умеешь ли ты свистеть, </w:t>
            </w:r>
            <w:proofErr w:type="spellStart"/>
            <w:r w:rsidR="0054396A" w:rsidRPr="0054396A">
              <w:rPr>
                <w:rFonts w:ascii="Times New Roman" w:hAnsi="Times New Roman" w:cs="Times New Roman"/>
                <w:sz w:val="24"/>
                <w:szCs w:val="24"/>
              </w:rPr>
              <w:t>Йоханна</w:t>
            </w:r>
            <w:proofErr w:type="spellEnd"/>
            <w:r w:rsidR="0054396A" w:rsidRPr="0054396A">
              <w:rPr>
                <w:rFonts w:ascii="Times New Roman" w:hAnsi="Times New Roman" w:cs="Times New Roman"/>
                <w:sz w:val="24"/>
                <w:szCs w:val="24"/>
              </w:rPr>
              <w:t>?»</w:t>
            </w:r>
            <w:r w:rsidR="0054396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Идейно-художественное своеобразие произведений. Отношение автора к героям произведения, их поступкам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Default="00D362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11.04</w:t>
            </w:r>
            <w:r w:rsidR="00C14C8C">
              <w:rPr>
                <w:rFonts w:ascii="Times New Roman" w:hAnsi="Times New Roman" w:cs="Times New Roman"/>
                <w:sz w:val="24"/>
                <w:szCs w:val="24"/>
              </w:rPr>
              <w:t xml:space="preserve">   7а</w:t>
            </w:r>
          </w:p>
          <w:p w:rsidR="00C14C8C" w:rsidRPr="008A448A" w:rsidRDefault="00C14C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2F0F4E">
              <w:rPr>
                <w:rFonts w:ascii="Times New Roman" w:hAnsi="Times New Roman" w:cs="Times New Roman"/>
                <w:sz w:val="24"/>
                <w:szCs w:val="24"/>
              </w:rPr>
              <w:t>16.04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7в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6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https://m.edsoo.ru/8bc37f24</w:t>
              </w:r>
            </w:hyperlink>
          </w:p>
          <w:p w:rsidR="00A15736" w:rsidRDefault="00A15736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A15736" w:rsidRPr="008A448A" w:rsidRDefault="0013492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7" w:history="1">
              <w:r w:rsidR="00A15736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http://gramota.ru/</w:t>
              </w:r>
            </w:hyperlink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18522F" w:rsidRPr="00C30C94" w:rsidRDefault="008F73EB" w:rsidP="00C30C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C94">
              <w:rPr>
                <w:rFonts w:ascii="Times New Roman" w:hAnsi="Times New Roman" w:cs="Times New Roman"/>
                <w:i/>
                <w:sz w:val="24"/>
                <w:szCs w:val="24"/>
              </w:rPr>
              <w:t>Внеклассное чтение.</w:t>
            </w:r>
            <w:r w:rsidRPr="00C30C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649C" w:rsidRPr="00C30C94"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Современная </w:t>
            </w:r>
            <w:r w:rsidR="005B39A4" w:rsidRPr="00C30C94">
              <w:rPr>
                <w:rFonts w:ascii="Times New Roman" w:hAnsi="Times New Roman" w:cs="Times New Roman"/>
                <w:sz w:val="24"/>
                <w:szCs w:val="24"/>
              </w:rPr>
              <w:t xml:space="preserve">детская </w:t>
            </w:r>
            <w:r w:rsidR="00AF649C" w:rsidRPr="00C30C94">
              <w:rPr>
                <w:rFonts w:ascii="Times New Roman" w:hAnsi="Times New Roman" w:cs="Times New Roman"/>
                <w:sz w:val="24"/>
                <w:szCs w:val="24"/>
              </w:rPr>
              <w:t>литература для детей 21 века.</w:t>
            </w:r>
            <w:r w:rsidR="002623EA" w:rsidRPr="00C30C94">
              <w:rPr>
                <w:rFonts w:ascii="Times New Roman" w:hAnsi="Times New Roman" w:cs="Times New Roman"/>
                <w:sz w:val="24"/>
                <w:szCs w:val="24"/>
              </w:rPr>
              <w:t xml:space="preserve"> Произведения отечественных и зарубежных писателей</w:t>
            </w:r>
            <w:r w:rsidR="005B39A4" w:rsidRPr="00C30C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30C94" w:rsidRPr="00C30C94">
              <w:t xml:space="preserve"> </w:t>
            </w:r>
            <w:r w:rsidR="0018522F" w:rsidRPr="00C30C9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C30C94" w:rsidRPr="00C30C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8522F" w:rsidRPr="00C30C94">
              <w:rPr>
                <w:rFonts w:ascii="Times New Roman" w:hAnsi="Times New Roman" w:cs="Times New Roman"/>
                <w:sz w:val="24"/>
                <w:szCs w:val="24"/>
              </w:rPr>
              <w:t>Крюкова</w:t>
            </w:r>
            <w:r w:rsidR="00C30C94" w:rsidRPr="00C30C94">
              <w:t>,</w:t>
            </w:r>
            <w:r w:rsidR="00C30C94" w:rsidRPr="00C30C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8522F" w:rsidRPr="00C30C9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C30C94" w:rsidRPr="00C30C94">
              <w:rPr>
                <w:rFonts w:ascii="Times New Roman" w:hAnsi="Times New Roman" w:cs="Times New Roman"/>
                <w:sz w:val="24"/>
                <w:szCs w:val="24"/>
              </w:rPr>
              <w:t>.Ледерман</w:t>
            </w:r>
            <w:proofErr w:type="spellEnd"/>
            <w:r w:rsidR="00C30C94" w:rsidRPr="00C30C9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18522F" w:rsidRPr="00C30C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30C94" w:rsidRPr="00C30C94">
              <w:rPr>
                <w:rFonts w:ascii="Times New Roman" w:hAnsi="Times New Roman" w:cs="Times New Roman"/>
                <w:sz w:val="24"/>
                <w:szCs w:val="24"/>
              </w:rPr>
              <w:t>Лазаренская</w:t>
            </w:r>
            <w:proofErr w:type="spellEnd"/>
            <w:r w:rsidR="00C30C94" w:rsidRPr="00C30C94">
              <w:rPr>
                <w:rFonts w:ascii="Times New Roman" w:hAnsi="Times New Roman" w:cs="Times New Roman"/>
                <w:sz w:val="24"/>
                <w:szCs w:val="24"/>
              </w:rPr>
              <w:t xml:space="preserve"> М., </w:t>
            </w:r>
            <w:proofErr w:type="spellStart"/>
            <w:r w:rsidR="00C30C94" w:rsidRPr="00C30C94">
              <w:rPr>
                <w:rFonts w:ascii="Times New Roman" w:hAnsi="Times New Roman" w:cs="Times New Roman"/>
                <w:sz w:val="24"/>
                <w:szCs w:val="24"/>
              </w:rPr>
              <w:t>Дашевская</w:t>
            </w:r>
            <w:proofErr w:type="spellEnd"/>
            <w:r w:rsidR="00C30C94" w:rsidRPr="00C30C94">
              <w:rPr>
                <w:rFonts w:ascii="Times New Roman" w:hAnsi="Times New Roman" w:cs="Times New Roman"/>
                <w:sz w:val="24"/>
                <w:szCs w:val="24"/>
              </w:rPr>
              <w:t xml:space="preserve"> Н.С.</w:t>
            </w:r>
          </w:p>
          <w:p w:rsidR="006F52AE" w:rsidRPr="008A448A" w:rsidRDefault="00C30C94" w:rsidP="0018522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C94">
              <w:rPr>
                <w:rFonts w:ascii="Times New Roman" w:hAnsi="Times New Roman" w:cs="Times New Roman"/>
                <w:sz w:val="24"/>
                <w:szCs w:val="24"/>
              </w:rPr>
              <w:t>(на выбор)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Default="00D36227" w:rsidP="00C14C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17.04</w:t>
            </w:r>
            <w:r w:rsidR="00C14C8C">
              <w:rPr>
                <w:rFonts w:ascii="Times New Roman" w:hAnsi="Times New Roman" w:cs="Times New Roman"/>
                <w:sz w:val="24"/>
                <w:szCs w:val="24"/>
              </w:rPr>
              <w:t xml:space="preserve">    7а</w:t>
            </w:r>
          </w:p>
          <w:p w:rsidR="00C14C8C" w:rsidRDefault="00C14C8C" w:rsidP="00C14C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2F0F4E">
              <w:rPr>
                <w:rFonts w:ascii="Times New Roman" w:hAnsi="Times New Roman" w:cs="Times New Roman"/>
                <w:sz w:val="24"/>
                <w:szCs w:val="24"/>
              </w:rPr>
              <w:t>19.04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7в</w:t>
            </w:r>
          </w:p>
          <w:p w:rsidR="00C14C8C" w:rsidRPr="008A448A" w:rsidRDefault="00C14C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13492C">
            <w:pPr>
              <w:spacing w:after="0"/>
              <w:ind w:left="135"/>
              <w:rPr>
                <w:rStyle w:val="ab"/>
                <w:rFonts w:ascii="Times New Roman" w:hAnsi="Times New Roman" w:cs="Times New Roman"/>
                <w:sz w:val="24"/>
                <w:szCs w:val="24"/>
              </w:rPr>
            </w:pPr>
            <w:hyperlink r:id="rId158" w:history="1">
              <w:r w:rsidR="00A15736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http://gramota.ru/</w:t>
              </w:r>
            </w:hyperlink>
          </w:p>
          <w:p w:rsidR="00A15736" w:rsidRPr="008A448A" w:rsidRDefault="00A1573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077AA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37B5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Итоговая контрольная работа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литературе XX - началу XXI веков.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Default="00D36227" w:rsidP="00C14C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18.04</w:t>
            </w:r>
            <w:r w:rsidR="00C14C8C">
              <w:rPr>
                <w:rFonts w:ascii="Times New Roman" w:hAnsi="Times New Roman" w:cs="Times New Roman"/>
                <w:sz w:val="24"/>
                <w:szCs w:val="24"/>
              </w:rPr>
              <w:t xml:space="preserve">      7а</w:t>
            </w:r>
          </w:p>
          <w:p w:rsidR="00C14C8C" w:rsidRDefault="00C14C8C" w:rsidP="00C14C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7в</w:t>
            </w:r>
          </w:p>
          <w:p w:rsidR="00C14C8C" w:rsidRPr="008A448A" w:rsidRDefault="002F0F4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23.04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9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https://m.edsoo.ru/8bc383d4</w:t>
              </w:r>
            </w:hyperlink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 де Сервантес Сааведра. Страницы биографии писателя. Роман «Хитроумный идальго Дон Кихот Ламанчский» (главы). Жанр, тематика, проблематика, сюжет романа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Default="00D362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24.04</w:t>
            </w:r>
            <w:r w:rsidR="00C14C8C">
              <w:rPr>
                <w:rFonts w:ascii="Times New Roman" w:hAnsi="Times New Roman" w:cs="Times New Roman"/>
                <w:sz w:val="24"/>
                <w:szCs w:val="24"/>
              </w:rPr>
              <w:t xml:space="preserve">   7а</w:t>
            </w:r>
          </w:p>
          <w:p w:rsidR="00C14C8C" w:rsidRPr="008A448A" w:rsidRDefault="00C14C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F0F4E">
              <w:rPr>
                <w:rFonts w:ascii="Times New Roman" w:hAnsi="Times New Roman" w:cs="Times New Roman"/>
                <w:sz w:val="24"/>
                <w:szCs w:val="24"/>
              </w:rPr>
              <w:t>26.04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7в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0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https://m.edsoo.ru/8bc3851e</w:t>
              </w:r>
            </w:hyperlink>
          </w:p>
          <w:p w:rsidR="00501D85" w:rsidRDefault="00501D85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501D85" w:rsidRDefault="0013492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1" w:history="1">
              <w:r w:rsidR="00501D85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https://resh.edu.ru/subject/lesson/7075/start/305417/</w:t>
              </w:r>
            </w:hyperlink>
          </w:p>
          <w:p w:rsidR="00501D85" w:rsidRPr="008A448A" w:rsidRDefault="00501D8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 де Сервантес Сааведра. Роман «Хитроумный идальго Дон Кихот Ламанчский»</w:t>
            </w:r>
            <w:r w:rsidR="00037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(главы). Система образов. Дон Кихот как один из «вечных» образов в мировой литературе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Default="00D36227" w:rsidP="00C14C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25.04</w:t>
            </w:r>
            <w:r w:rsidR="00C14C8C">
              <w:rPr>
                <w:rFonts w:ascii="Times New Roman" w:hAnsi="Times New Roman" w:cs="Times New Roman"/>
                <w:sz w:val="24"/>
                <w:szCs w:val="24"/>
              </w:rPr>
              <w:t xml:space="preserve">     7а</w:t>
            </w:r>
          </w:p>
          <w:p w:rsidR="00C14C8C" w:rsidRPr="008A448A" w:rsidRDefault="00C14C8C" w:rsidP="00C14C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2F0F4E">
              <w:rPr>
                <w:rFonts w:ascii="Times New Roman" w:hAnsi="Times New Roman" w:cs="Times New Roman"/>
                <w:sz w:val="24"/>
                <w:szCs w:val="24"/>
              </w:rPr>
              <w:t>30.04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7в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</w:t>
            </w:r>
            <w:proofErr w:type="spellStart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ЦОК</w:t>
            </w:r>
            <w:hyperlink r:id="rId162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proofErr w:type="spellEnd"/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proofErr w:type="spellStart"/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m.edsoo.ru</w:t>
              </w:r>
              <w:proofErr w:type="spellEnd"/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/8bc38672</w:t>
              </w:r>
            </w:hyperlink>
          </w:p>
          <w:p w:rsidR="00B137F1" w:rsidRDefault="00B137F1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B137F1" w:rsidRDefault="0013492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3" w:history="1">
              <w:r w:rsidR="00B137F1" w:rsidRPr="00515356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https://uchebnik.mos.ru/app_player/493831?material_type=GameApp&amp;</w:t>
              </w:r>
            </w:hyperlink>
          </w:p>
          <w:p w:rsidR="00B137F1" w:rsidRPr="008A448A" w:rsidRDefault="00B137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Зарубежная </w:t>
            </w:r>
            <w:proofErr w:type="spellStart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новеллистика</w:t>
            </w:r>
            <w:proofErr w:type="spellEnd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Жанр новеллы в литературе, его особенности. П. Мериме. Идейно-художественное своеобразие новеллы «</w:t>
            </w:r>
            <w:proofErr w:type="spellStart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Маттео</w:t>
            </w:r>
            <w:proofErr w:type="spellEnd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Фальконе»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Default="00D362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2.05</w:t>
            </w:r>
            <w:r w:rsidR="00C14C8C">
              <w:rPr>
                <w:rFonts w:ascii="Times New Roman" w:hAnsi="Times New Roman" w:cs="Times New Roman"/>
                <w:sz w:val="24"/>
                <w:szCs w:val="24"/>
              </w:rPr>
              <w:t xml:space="preserve">    7а</w:t>
            </w:r>
          </w:p>
          <w:p w:rsidR="00C14C8C" w:rsidRPr="008A448A" w:rsidRDefault="002F0F4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3.05</w:t>
            </w:r>
            <w:r w:rsidR="00C14C8C">
              <w:rPr>
                <w:rFonts w:ascii="Times New Roman" w:hAnsi="Times New Roman" w:cs="Times New Roman"/>
                <w:sz w:val="24"/>
                <w:szCs w:val="24"/>
              </w:rPr>
              <w:t xml:space="preserve">           7в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</w:t>
            </w:r>
            <w:proofErr w:type="spellStart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ЦОК</w:t>
            </w:r>
            <w:hyperlink r:id="rId164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proofErr w:type="spellEnd"/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proofErr w:type="spellStart"/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m.edsoo.ru</w:t>
              </w:r>
              <w:proofErr w:type="spellEnd"/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/8bc38a64</w:t>
              </w:r>
            </w:hyperlink>
          </w:p>
          <w:p w:rsidR="00501D85" w:rsidRDefault="00501D85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501D85" w:rsidRDefault="0013492C">
            <w:pPr>
              <w:spacing w:after="0"/>
              <w:ind w:left="135"/>
              <w:rPr>
                <w:rStyle w:val="ab"/>
                <w:rFonts w:ascii="Times New Roman" w:hAnsi="Times New Roman" w:cs="Times New Roman"/>
                <w:sz w:val="24"/>
                <w:szCs w:val="24"/>
              </w:rPr>
            </w:pPr>
            <w:hyperlink r:id="rId165" w:history="1">
              <w:r w:rsidR="00501D85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https://resh.edu.ru/subject/lesson/7073/start/299333/</w:t>
              </w:r>
            </w:hyperlink>
          </w:p>
          <w:p w:rsidR="00AB64AD" w:rsidRDefault="00AB64A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1D85" w:rsidRDefault="0013492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6" w:history="1">
              <w:r w:rsidR="00AB64AD" w:rsidRPr="00515356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https://uchebnik.mos.ru/app_player/253762?material_type=GameApp&amp;</w:t>
              </w:r>
            </w:hyperlink>
          </w:p>
          <w:p w:rsidR="00AB64AD" w:rsidRPr="008A448A" w:rsidRDefault="00AB64A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037B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Зарубежная </w:t>
            </w:r>
            <w:proofErr w:type="spellStart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новеллистика</w:t>
            </w:r>
            <w:proofErr w:type="spellEnd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О. Генри. Страницы биографии. «Дары волхвов», «Последний лист» Жанр, тема, идея, проблематика, сюжет новеллы. Система персонажей. Роль художественной детали в произведении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Default="00D362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8.05</w:t>
            </w:r>
            <w:r w:rsidR="00C14C8C">
              <w:rPr>
                <w:rFonts w:ascii="Times New Roman" w:hAnsi="Times New Roman" w:cs="Times New Roman"/>
                <w:sz w:val="24"/>
                <w:szCs w:val="24"/>
              </w:rPr>
              <w:t xml:space="preserve">    7а</w:t>
            </w:r>
          </w:p>
          <w:p w:rsidR="00C14C8C" w:rsidRPr="008A448A" w:rsidRDefault="002F0F4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7.05</w:t>
            </w:r>
            <w:r w:rsidR="00C14C8C">
              <w:rPr>
                <w:rFonts w:ascii="Times New Roman" w:hAnsi="Times New Roman" w:cs="Times New Roman"/>
                <w:sz w:val="24"/>
                <w:szCs w:val="24"/>
              </w:rPr>
              <w:t xml:space="preserve">          7в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13492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7" w:history="1">
              <w:r w:rsidR="005119C1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https://resh.edu.ru/subject/lesson/2301/main/</w:t>
              </w:r>
            </w:hyperlink>
          </w:p>
          <w:p w:rsidR="005119C1" w:rsidRDefault="005119C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385" w:rsidRPr="008A448A" w:rsidRDefault="0013492C" w:rsidP="00BC0A8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8" w:history="1">
              <w:r w:rsidR="00FA2385" w:rsidRPr="00515356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https://uchebnik.mos.ru/composer3/lesson/293229/view</w:t>
              </w:r>
            </w:hyperlink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А. де </w:t>
            </w:r>
            <w:proofErr w:type="spellStart"/>
            <w:proofErr w:type="gramStart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</w:t>
            </w:r>
            <w:proofErr w:type="spellEnd"/>
            <w:proofErr w:type="gramEnd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Экзюпери</w:t>
            </w:r>
            <w:proofErr w:type="spellEnd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Страницы биографии. Повесть-сказка «Маленький принц». Жанр, тематика, проблематика, сюжет произведения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Default="00D36227" w:rsidP="00C14C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15.05</w:t>
            </w:r>
            <w:r w:rsidR="00C14C8C">
              <w:rPr>
                <w:rFonts w:ascii="Times New Roman" w:hAnsi="Times New Roman" w:cs="Times New Roman"/>
                <w:sz w:val="24"/>
                <w:szCs w:val="24"/>
              </w:rPr>
              <w:t xml:space="preserve">      7а</w:t>
            </w:r>
          </w:p>
          <w:p w:rsidR="00C14C8C" w:rsidRPr="008A448A" w:rsidRDefault="00C14C8C" w:rsidP="00C14C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2F0F4E">
              <w:rPr>
                <w:rFonts w:ascii="Times New Roman" w:hAnsi="Times New Roman" w:cs="Times New Roman"/>
                <w:sz w:val="24"/>
                <w:szCs w:val="24"/>
              </w:rPr>
              <w:t>10.05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7в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9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https://m.edsoo.ru/8bc3808c</w:t>
              </w:r>
            </w:hyperlink>
          </w:p>
          <w:p w:rsidR="00CC7CB3" w:rsidRDefault="00CC7CB3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CC7CB3" w:rsidRDefault="0013492C">
            <w:pPr>
              <w:spacing w:after="0"/>
              <w:ind w:left="135"/>
              <w:rPr>
                <w:rStyle w:val="ab"/>
                <w:rFonts w:ascii="Times New Roman" w:hAnsi="Times New Roman" w:cs="Times New Roman"/>
                <w:sz w:val="24"/>
                <w:szCs w:val="24"/>
              </w:rPr>
            </w:pPr>
            <w:hyperlink r:id="rId170" w:history="1">
              <w:r w:rsidR="00CC7CB3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https://resh.edu.ru/subject/lesson/7076/start/299396/</w:t>
              </w:r>
            </w:hyperlink>
          </w:p>
          <w:p w:rsidR="001960D8" w:rsidRDefault="001960D8">
            <w:pPr>
              <w:spacing w:after="0"/>
              <w:ind w:left="135"/>
              <w:rPr>
                <w:rStyle w:val="ab"/>
                <w:rFonts w:ascii="Times New Roman" w:hAnsi="Times New Roman" w:cs="Times New Roman"/>
                <w:sz w:val="24"/>
                <w:szCs w:val="24"/>
              </w:rPr>
            </w:pPr>
          </w:p>
          <w:p w:rsidR="00CC7CB3" w:rsidRPr="008A448A" w:rsidRDefault="0013492C" w:rsidP="00BC0A8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1" w:history="1">
              <w:r w:rsidR="001960D8" w:rsidRPr="00515356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https://uchebnik.mos.ru/composer3/lesson/991399/view</w:t>
              </w:r>
            </w:hyperlink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А. де </w:t>
            </w:r>
            <w:proofErr w:type="spellStart"/>
            <w:proofErr w:type="gramStart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</w:t>
            </w:r>
            <w:proofErr w:type="spellEnd"/>
            <w:proofErr w:type="gramEnd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Экзюпери</w:t>
            </w:r>
            <w:proofErr w:type="spellEnd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Повесть-сказка «Маленький принц». Система образов. Образ Маленького принца. Взаимоотношения главного героя с другими персонажами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14C8C" w:rsidRDefault="00C14C8C" w:rsidP="00C14C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52AE" w:rsidRDefault="00D36227" w:rsidP="00C14C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16.05</w:t>
            </w:r>
            <w:r w:rsidR="00C14C8C">
              <w:rPr>
                <w:rFonts w:ascii="Times New Roman" w:hAnsi="Times New Roman" w:cs="Times New Roman"/>
                <w:sz w:val="24"/>
                <w:szCs w:val="24"/>
              </w:rPr>
              <w:t xml:space="preserve">     7а</w:t>
            </w:r>
          </w:p>
          <w:p w:rsidR="00C14C8C" w:rsidRPr="008A448A" w:rsidRDefault="00C14C8C" w:rsidP="00C14C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F0F4E">
              <w:rPr>
                <w:rFonts w:ascii="Times New Roman" w:hAnsi="Times New Roman" w:cs="Times New Roman"/>
                <w:sz w:val="24"/>
                <w:szCs w:val="24"/>
              </w:rPr>
              <w:t>14.05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7в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72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https://m.edsoo.ru/8bc3819a</w:t>
              </w:r>
            </w:hyperlink>
          </w:p>
          <w:p w:rsidR="001960D8" w:rsidRDefault="001960D8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1960D8" w:rsidRPr="008A448A" w:rsidRDefault="0013492C" w:rsidP="00BC0A8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3" w:history="1">
              <w:r w:rsidR="001960D8" w:rsidRPr="00515356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https://uchebnik.mos.ru/composer3/lesson/991399/view</w:t>
              </w:r>
            </w:hyperlink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А. де </w:t>
            </w:r>
            <w:proofErr w:type="spellStart"/>
            <w:proofErr w:type="gramStart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</w:t>
            </w:r>
            <w:proofErr w:type="spellEnd"/>
            <w:proofErr w:type="gramEnd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Экзюпери</w:t>
            </w:r>
            <w:proofErr w:type="spellEnd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Повесть-сказка «Маленький принц». Образ рассказчика. Нравственные уроки «Маленького принца»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Default="00D362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22.05</w:t>
            </w:r>
            <w:r w:rsidR="00C14C8C">
              <w:rPr>
                <w:rFonts w:ascii="Times New Roman" w:hAnsi="Times New Roman" w:cs="Times New Roman"/>
                <w:sz w:val="24"/>
                <w:szCs w:val="24"/>
              </w:rPr>
              <w:t xml:space="preserve">  7а</w:t>
            </w:r>
          </w:p>
          <w:p w:rsidR="00C14C8C" w:rsidRPr="008A448A" w:rsidRDefault="00C14C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F0F4E">
              <w:rPr>
                <w:rFonts w:ascii="Times New Roman" w:hAnsi="Times New Roman" w:cs="Times New Roman"/>
                <w:sz w:val="24"/>
                <w:szCs w:val="24"/>
              </w:rPr>
              <w:t>17.05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7в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74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https://m.edsoo.ru/8bc382bc</w:t>
              </w:r>
            </w:hyperlink>
          </w:p>
          <w:p w:rsidR="001960D8" w:rsidRDefault="001960D8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1960D8" w:rsidRPr="008A448A" w:rsidRDefault="0013492C" w:rsidP="00BC0A8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5" w:history="1">
              <w:r w:rsidR="001960D8" w:rsidRPr="00515356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https://uchebnik.mos.ru/composer3/lesson/991399/view</w:t>
              </w:r>
            </w:hyperlink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37B5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Резервный урок.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Итоговый урок. Результаты и планы на следующий год. </w:t>
            </w:r>
            <w:r w:rsidR="00037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Тестирование. 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Список рекомендуемой литературы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F6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Default="00D362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23.05</w:t>
            </w:r>
            <w:r w:rsidR="00C14C8C">
              <w:rPr>
                <w:rFonts w:ascii="Times New Roman" w:hAnsi="Times New Roman" w:cs="Times New Roman"/>
                <w:sz w:val="24"/>
                <w:szCs w:val="24"/>
              </w:rPr>
              <w:t xml:space="preserve">  7а</w:t>
            </w:r>
          </w:p>
          <w:p w:rsidR="00C14C8C" w:rsidRPr="008A448A" w:rsidRDefault="00C14C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F0F4E">
              <w:rPr>
                <w:rFonts w:ascii="Times New Roman" w:hAnsi="Times New Roman" w:cs="Times New Roman"/>
                <w:sz w:val="24"/>
                <w:szCs w:val="24"/>
              </w:rPr>
              <w:t>21.05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7в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13492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6" w:history="1">
              <w:r w:rsidR="00A15736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http://gramota.ru/</w:t>
              </w:r>
            </w:hyperlink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4778" w:type="dxa"/>
            <w:gridSpan w:val="2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68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F6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8F73EB"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4394" w:type="dxa"/>
            <w:gridSpan w:val="2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F52AE" w:rsidRDefault="006F52AE">
      <w:pPr>
        <w:sectPr w:rsidR="006F52A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F52AE" w:rsidRPr="00B64BB1" w:rsidRDefault="008F73EB" w:rsidP="000D038C">
      <w:pPr>
        <w:spacing w:after="0"/>
        <w:rPr>
          <w:sz w:val="24"/>
          <w:szCs w:val="24"/>
        </w:rPr>
      </w:pPr>
      <w:bookmarkStart w:id="34" w:name="block-111745"/>
      <w:bookmarkEnd w:id="33"/>
      <w:r w:rsidRPr="00B64BB1">
        <w:rPr>
          <w:rFonts w:ascii="Times New Roman" w:hAnsi="Times New Roman"/>
          <w:b/>
          <w:color w:val="000000"/>
          <w:sz w:val="24"/>
          <w:szCs w:val="24"/>
        </w:rPr>
        <w:t>УЧЕБНО-МЕТОДИЧЕСКОЕ ОБЕСПЕЧЕНИЕ ОБРАЗОВАТЕЛЬНОГО ПРОЦЕССА</w:t>
      </w:r>
    </w:p>
    <w:p w:rsidR="006F52AE" w:rsidRPr="00B64BB1" w:rsidRDefault="008F73EB" w:rsidP="000D038C">
      <w:pPr>
        <w:spacing w:after="0" w:line="480" w:lineRule="auto"/>
        <w:rPr>
          <w:sz w:val="24"/>
          <w:szCs w:val="24"/>
        </w:rPr>
      </w:pPr>
      <w:r w:rsidRPr="00B64BB1">
        <w:rPr>
          <w:rFonts w:ascii="Times New Roman" w:hAnsi="Times New Roman"/>
          <w:b/>
          <w:color w:val="000000"/>
          <w:sz w:val="24"/>
          <w:szCs w:val="24"/>
        </w:rPr>
        <w:t>ОБЯЗАТЕЛЬНЫЕ УЧЕБНЫЕ МАТЕРИАЛЫ ДЛЯ УЧЕНИКА</w:t>
      </w:r>
    </w:p>
    <w:p w:rsidR="006F52AE" w:rsidRPr="00B64BB1" w:rsidRDefault="00B64BB1" w:rsidP="00B64BB1">
      <w:pPr>
        <w:spacing w:after="0" w:line="480" w:lineRule="auto"/>
        <w:ind w:left="120"/>
        <w:jc w:val="both"/>
        <w:rPr>
          <w:sz w:val="24"/>
          <w:szCs w:val="24"/>
        </w:rPr>
      </w:pPr>
      <w:bookmarkStart w:id="35" w:name="1f100f48-434a-44f2-b9f0-5dbd482f0e8c"/>
      <w:r>
        <w:rPr>
          <w:rFonts w:ascii="Times New Roman" w:hAnsi="Times New Roman"/>
          <w:color w:val="000000"/>
          <w:sz w:val="24"/>
          <w:szCs w:val="24"/>
        </w:rPr>
        <w:t>​</w:t>
      </w:r>
      <w:r w:rsidR="008F73EB" w:rsidRPr="00B64BB1">
        <w:rPr>
          <w:rFonts w:ascii="Times New Roman" w:hAnsi="Times New Roman"/>
          <w:color w:val="000000"/>
          <w:sz w:val="24"/>
          <w:szCs w:val="24"/>
        </w:rPr>
        <w:t>Литература (в 2 частях), 7 класс/ Коровина В.Я., Журавлев В.П., Коровин В.И., Акционерное общество «Издательство «Просвещение»</w:t>
      </w:r>
      <w:bookmarkEnd w:id="35"/>
      <w:r w:rsidR="008F73EB" w:rsidRPr="00B64BB1">
        <w:rPr>
          <w:rFonts w:ascii="Times New Roman" w:hAnsi="Times New Roman"/>
          <w:color w:val="000000"/>
          <w:sz w:val="24"/>
          <w:szCs w:val="24"/>
        </w:rPr>
        <w:t>‌​</w:t>
      </w:r>
    </w:p>
    <w:p w:rsidR="00B64BB1" w:rsidRDefault="000D038C" w:rsidP="00B64BB1">
      <w:pPr>
        <w:spacing w:after="0" w:line="480" w:lineRule="auto"/>
        <w:ind w:left="120"/>
        <w:rPr>
          <w:rFonts w:ascii="Times New Roman" w:hAnsi="Times New Roman"/>
          <w:color w:val="000000"/>
          <w:sz w:val="24"/>
          <w:szCs w:val="24"/>
        </w:rPr>
      </w:pPr>
      <w:r w:rsidRPr="00B64BB1">
        <w:rPr>
          <w:rFonts w:ascii="Times New Roman" w:hAnsi="Times New Roman"/>
          <w:color w:val="000000"/>
          <w:sz w:val="24"/>
          <w:szCs w:val="24"/>
        </w:rPr>
        <w:t>​‌</w:t>
      </w:r>
    </w:p>
    <w:p w:rsidR="006F52AE" w:rsidRPr="00B64BB1" w:rsidRDefault="008F73EB" w:rsidP="00B64BB1">
      <w:pPr>
        <w:spacing w:after="0" w:line="480" w:lineRule="auto"/>
        <w:ind w:left="120"/>
        <w:rPr>
          <w:sz w:val="24"/>
          <w:szCs w:val="24"/>
        </w:rPr>
      </w:pPr>
      <w:r w:rsidRPr="00B64BB1">
        <w:rPr>
          <w:rFonts w:ascii="Times New Roman" w:hAnsi="Times New Roman"/>
          <w:b/>
          <w:color w:val="000000"/>
          <w:sz w:val="24"/>
          <w:szCs w:val="24"/>
        </w:rPr>
        <w:t>МЕТОДИЧЕСКИЕ МАТЕРИАЛЫ ДЛЯ УЧИТЕЛЯ</w:t>
      </w:r>
    </w:p>
    <w:p w:rsidR="00B64BB1" w:rsidRPr="00B64BB1" w:rsidRDefault="008F73EB" w:rsidP="00B64BB1">
      <w:pPr>
        <w:pStyle w:val="af2"/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4BB1">
        <w:rPr>
          <w:rFonts w:ascii="Times New Roman" w:hAnsi="Times New Roman"/>
          <w:color w:val="000000"/>
          <w:sz w:val="24"/>
          <w:szCs w:val="24"/>
        </w:rPr>
        <w:t>​‌‌​</w:t>
      </w:r>
      <w:r w:rsidR="00B64BB1" w:rsidRPr="00B64BB1">
        <w:rPr>
          <w:rFonts w:ascii="Times New Roman" w:eastAsia="Times New Roman" w:hAnsi="Times New Roman" w:cs="Times New Roman"/>
          <w:sz w:val="24"/>
          <w:szCs w:val="24"/>
        </w:rPr>
        <w:t>Литература: 7 класс: методическое пособие для учителя к учебнику В.Я Коровиной «Литература. 7 класс»/ М.И.Шутан.-2-е изд., стер.- Москва: Просвещение, 2023.- 87с.</w:t>
      </w:r>
    </w:p>
    <w:p w:rsidR="00B64BB1" w:rsidRDefault="00B64BB1" w:rsidP="00B64BB1">
      <w:pPr>
        <w:pStyle w:val="af2"/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4BB1">
        <w:rPr>
          <w:rFonts w:ascii="Times New Roman" w:eastAsia="Times New Roman" w:hAnsi="Times New Roman" w:cs="Times New Roman"/>
          <w:sz w:val="24"/>
          <w:szCs w:val="24"/>
        </w:rPr>
        <w:t>Литература. Методические рекомендации и поурочные разработки. 7 класс: учебное пособие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общеобразоват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рганизаций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/</w:t>
      </w:r>
      <w:r w:rsidRPr="00B64BB1">
        <w:rPr>
          <w:rFonts w:ascii="Times New Roman" w:eastAsia="Times New Roman" w:hAnsi="Times New Roman" w:cs="Times New Roman"/>
          <w:sz w:val="24"/>
          <w:szCs w:val="24"/>
        </w:rPr>
        <w:t xml:space="preserve"> Н.В.Беляева.-.: Просвещение,</w:t>
      </w:r>
      <w:r w:rsidR="008A4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64BB1">
        <w:rPr>
          <w:rFonts w:ascii="Times New Roman" w:eastAsia="Times New Roman" w:hAnsi="Times New Roman" w:cs="Times New Roman"/>
          <w:sz w:val="24"/>
          <w:szCs w:val="24"/>
        </w:rPr>
        <w:t>2017.- 460с.</w:t>
      </w:r>
    </w:p>
    <w:p w:rsidR="000D038C" w:rsidRPr="00B64BB1" w:rsidRDefault="000D038C" w:rsidP="00B64BB1">
      <w:pPr>
        <w:pStyle w:val="af2"/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4BB1">
        <w:rPr>
          <w:rFonts w:ascii="Times New Roman" w:eastAsia="Times New Roman" w:hAnsi="Times New Roman" w:cs="Times New Roman"/>
          <w:sz w:val="24"/>
          <w:szCs w:val="24"/>
        </w:rPr>
        <w:t xml:space="preserve">ВИДЕОУРОКИ: Литература 7 класс  </w:t>
      </w:r>
      <w:hyperlink r:id="rId177" w:history="1">
        <w:r w:rsidRPr="00B64BB1">
          <w:rPr>
            <w:rFonts w:ascii="Times New Roman" w:eastAsia="Times New Roman" w:hAnsi="Times New Roman" w:cs="Times New Roman"/>
            <w:sz w:val="24"/>
            <w:szCs w:val="24"/>
          </w:rPr>
          <w:t>ИНФОУРОК</w:t>
        </w:r>
      </w:hyperlink>
    </w:p>
    <w:p w:rsidR="006F52AE" w:rsidRPr="00B64BB1" w:rsidRDefault="006F52AE" w:rsidP="00B64BB1">
      <w:pPr>
        <w:spacing w:after="0"/>
        <w:rPr>
          <w:sz w:val="24"/>
          <w:szCs w:val="24"/>
        </w:rPr>
      </w:pPr>
    </w:p>
    <w:p w:rsidR="006F52AE" w:rsidRPr="00B64BB1" w:rsidRDefault="008F73EB" w:rsidP="000D038C">
      <w:pPr>
        <w:spacing w:after="0" w:line="480" w:lineRule="auto"/>
        <w:rPr>
          <w:sz w:val="24"/>
          <w:szCs w:val="24"/>
        </w:rPr>
      </w:pPr>
      <w:r w:rsidRPr="00B64BB1">
        <w:rPr>
          <w:rFonts w:ascii="Times New Roman" w:hAnsi="Times New Roman"/>
          <w:b/>
          <w:color w:val="000000"/>
          <w:sz w:val="24"/>
          <w:szCs w:val="24"/>
        </w:rPr>
        <w:t>ЦИФРОВЫЕ ОБРАЗОВАТЕЛЬНЫЕ РЕСУРСЫ И РЕСУРСЫ СЕТИ ИНТЕРНЕТ</w:t>
      </w:r>
    </w:p>
    <w:p w:rsidR="006F52AE" w:rsidRPr="00B64BB1" w:rsidRDefault="008F73EB" w:rsidP="008E7FC8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B64BB1">
        <w:rPr>
          <w:rFonts w:ascii="Times New Roman" w:hAnsi="Times New Roman"/>
          <w:color w:val="000000"/>
          <w:sz w:val="24"/>
          <w:szCs w:val="24"/>
        </w:rPr>
        <w:t>​</w:t>
      </w:r>
      <w:r w:rsidR="001048CA" w:rsidRPr="00B64BB1">
        <w:rPr>
          <w:rFonts w:ascii="Times New Roman" w:hAnsi="Times New Roman"/>
          <w:color w:val="333333"/>
          <w:sz w:val="24"/>
          <w:szCs w:val="24"/>
        </w:rPr>
        <w:t>​</w:t>
      </w:r>
      <w:r w:rsidR="001048CA" w:rsidRPr="00B64BB1">
        <w:rPr>
          <w:rFonts w:ascii="Times New Roman" w:hAnsi="Times New Roman" w:cs="Times New Roman"/>
          <w:sz w:val="24"/>
          <w:szCs w:val="24"/>
        </w:rPr>
        <w:t>‌</w:t>
      </w:r>
      <w:hyperlink r:id="rId178" w:history="1">
        <w:r w:rsidR="001048CA" w:rsidRPr="00B64BB1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</w:rPr>
          <w:t>https://resh.edu.ru/</w:t>
        </w:r>
      </w:hyperlink>
    </w:p>
    <w:p w:rsidR="001048CA" w:rsidRPr="00B64BB1" w:rsidRDefault="0013492C" w:rsidP="008E7FC8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hyperlink r:id="rId179" w:history="1">
        <w:r w:rsidR="001048CA" w:rsidRPr="00B64BB1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</w:rPr>
          <w:t>https://uchebnik.mos.ru/main</w:t>
        </w:r>
      </w:hyperlink>
    </w:p>
    <w:p w:rsidR="001048CA" w:rsidRPr="00B64BB1" w:rsidRDefault="0013492C" w:rsidP="008E7FC8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hyperlink r:id="rId180" w:history="1">
        <w:r w:rsidR="008E7FC8" w:rsidRPr="00B64BB1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</w:rPr>
          <w:t>https://media.prosv.ru/</w:t>
        </w:r>
      </w:hyperlink>
    </w:p>
    <w:p w:rsidR="008E7FC8" w:rsidRPr="00B64BB1" w:rsidRDefault="0013492C" w:rsidP="008E7FC8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hyperlink r:id="rId181" w:history="1">
        <w:r w:rsidR="008E7FC8" w:rsidRPr="00B64BB1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</w:rPr>
          <w:t>https://rosuchebnik.ru/uchebnik</w:t>
        </w:r>
      </w:hyperlink>
    </w:p>
    <w:p w:rsidR="008E7FC8" w:rsidRPr="00B64BB1" w:rsidRDefault="0013492C" w:rsidP="008E7FC8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hyperlink r:id="rId182" w:history="1">
        <w:r w:rsidR="008E7FC8" w:rsidRPr="00B64BB1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</w:rPr>
          <w:t>http://www.fipi.ru</w:t>
        </w:r>
      </w:hyperlink>
    </w:p>
    <w:p w:rsidR="008E7FC8" w:rsidRPr="00B64BB1" w:rsidRDefault="0013492C" w:rsidP="008E7FC8">
      <w:pPr>
        <w:tabs>
          <w:tab w:val="left" w:pos="315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hyperlink r:id="rId183" w:history="1">
        <w:r w:rsidR="008E7FC8" w:rsidRPr="00B64BB1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</w:rPr>
          <w:t>http://www.fcior.edu.ru</w:t>
        </w:r>
      </w:hyperlink>
    </w:p>
    <w:p w:rsidR="008E7FC8" w:rsidRPr="00B64BB1" w:rsidRDefault="0013492C" w:rsidP="008E7FC8">
      <w:pPr>
        <w:tabs>
          <w:tab w:val="left" w:pos="315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hyperlink r:id="rId184" w:history="1">
        <w:r w:rsidR="008E7FC8" w:rsidRPr="00B64BB1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</w:rPr>
          <w:t>http://sdamgia.ru/</w:t>
        </w:r>
      </w:hyperlink>
    </w:p>
    <w:p w:rsidR="008E7FC8" w:rsidRPr="00B64BB1" w:rsidRDefault="0013492C" w:rsidP="008E7FC8">
      <w:pPr>
        <w:tabs>
          <w:tab w:val="left" w:pos="2745"/>
          <w:tab w:val="left" w:pos="315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hyperlink r:id="rId185" w:history="1">
        <w:r w:rsidR="008E7FC8" w:rsidRPr="00B64BB1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</w:rPr>
          <w:t>http://www.100ege.ru</w:t>
        </w:r>
      </w:hyperlink>
    </w:p>
    <w:p w:rsidR="006F52AE" w:rsidRPr="00B64BB1" w:rsidRDefault="001048CA" w:rsidP="008E7FC8">
      <w:pPr>
        <w:rPr>
          <w:rFonts w:ascii="Times New Roman" w:hAnsi="Times New Roman" w:cs="Times New Roman"/>
          <w:sz w:val="24"/>
          <w:szCs w:val="24"/>
        </w:rPr>
      </w:pPr>
      <w:r w:rsidRPr="00B64BB1">
        <w:rPr>
          <w:rFonts w:ascii="Times New Roman" w:hAnsi="Times New Roman" w:cs="Times New Roman"/>
          <w:sz w:val="24"/>
          <w:szCs w:val="24"/>
        </w:rPr>
        <w:t>https://m.edsoo.ru</w:t>
      </w:r>
      <w:r w:rsidR="008E7FC8" w:rsidRPr="00B64BB1">
        <w:rPr>
          <w:rFonts w:ascii="Times New Roman" w:hAnsi="Times New Roman" w:cs="Times New Roman"/>
          <w:sz w:val="24"/>
          <w:szCs w:val="24"/>
        </w:rPr>
        <w:t>/</w:t>
      </w:r>
    </w:p>
    <w:p w:rsidR="008E7FC8" w:rsidRPr="00B64BB1" w:rsidRDefault="0013492C" w:rsidP="008E7FC8">
      <w:pPr>
        <w:rPr>
          <w:rFonts w:ascii="Times New Roman" w:hAnsi="Times New Roman" w:cs="Times New Roman"/>
          <w:sz w:val="24"/>
          <w:szCs w:val="24"/>
        </w:rPr>
      </w:pPr>
      <w:hyperlink r:id="rId186" w:history="1">
        <w:r w:rsidR="008E7FC8" w:rsidRPr="00B64BB1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</w:rPr>
          <w:t>http://schoolcollection.edu.ru/catalog/rubr</w:t>
        </w:r>
      </w:hyperlink>
    </w:p>
    <w:p w:rsidR="008E7FC8" w:rsidRPr="00B64BB1" w:rsidRDefault="0013492C" w:rsidP="008E7FC8">
      <w:pPr>
        <w:rPr>
          <w:rFonts w:ascii="Times New Roman" w:hAnsi="Times New Roman" w:cs="Times New Roman"/>
          <w:sz w:val="24"/>
          <w:szCs w:val="24"/>
        </w:rPr>
      </w:pPr>
      <w:hyperlink r:id="rId187" w:history="1">
        <w:r w:rsidR="008E7FC8" w:rsidRPr="00B64BB1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</w:rPr>
          <w:t>http://www.school.edu.ru</w:t>
        </w:r>
      </w:hyperlink>
    </w:p>
    <w:p w:rsidR="008E7FC8" w:rsidRPr="00B64BB1" w:rsidRDefault="0013492C" w:rsidP="008E7FC8">
      <w:pPr>
        <w:rPr>
          <w:rFonts w:ascii="Times New Roman" w:hAnsi="Times New Roman" w:cs="Times New Roman"/>
          <w:sz w:val="24"/>
          <w:szCs w:val="24"/>
        </w:rPr>
      </w:pPr>
      <w:hyperlink r:id="rId188" w:history="1">
        <w:r w:rsidR="008E7FC8" w:rsidRPr="00B64BB1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</w:rPr>
          <w:t>http://www.gramota.ru/</w:t>
        </w:r>
      </w:hyperlink>
    </w:p>
    <w:p w:rsidR="00B64BB1" w:rsidRPr="00B64BB1" w:rsidRDefault="008E7FC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B64BB1">
        <w:rPr>
          <w:rFonts w:ascii="Times New Roman" w:hAnsi="Times New Roman" w:cs="Times New Roman"/>
          <w:sz w:val="24"/>
          <w:szCs w:val="24"/>
        </w:rPr>
        <w:t>LearningApps</w:t>
      </w:r>
      <w:proofErr w:type="spellEnd"/>
      <w:r w:rsidRPr="00B64BB1">
        <w:rPr>
          <w:rFonts w:ascii="Times New Roman" w:hAnsi="Times New Roman" w:cs="Times New Roman"/>
          <w:sz w:val="24"/>
          <w:szCs w:val="24"/>
        </w:rPr>
        <w:t>.</w:t>
      </w:r>
      <w:r w:rsidRPr="00B64BB1">
        <w:rPr>
          <w:rFonts w:ascii="Times New Roman" w:hAnsi="Times New Roman" w:cs="Times New Roman"/>
          <w:sz w:val="24"/>
          <w:szCs w:val="24"/>
          <w:lang w:val="en-US"/>
        </w:rPr>
        <w:t>org</w:t>
      </w:r>
      <w:bookmarkEnd w:id="34"/>
    </w:p>
    <w:sectPr w:rsidR="00B64BB1" w:rsidRPr="00B64BB1" w:rsidSect="0013492C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5978" w:rsidRDefault="00FC5978" w:rsidP="002C07A1">
      <w:pPr>
        <w:spacing w:after="0" w:line="240" w:lineRule="auto"/>
      </w:pPr>
      <w:r>
        <w:separator/>
      </w:r>
    </w:p>
  </w:endnote>
  <w:endnote w:type="continuationSeparator" w:id="0">
    <w:p w:rsidR="00FC5978" w:rsidRDefault="00FC5978" w:rsidP="002C07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extBookC">
    <w:altName w:val="Courier New"/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5978" w:rsidRDefault="00FC5978" w:rsidP="002C07A1">
      <w:pPr>
        <w:spacing w:after="0" w:line="240" w:lineRule="auto"/>
      </w:pPr>
      <w:r>
        <w:separator/>
      </w:r>
    </w:p>
  </w:footnote>
  <w:footnote w:type="continuationSeparator" w:id="0">
    <w:p w:rsidR="00FC5978" w:rsidRDefault="00FC5978" w:rsidP="002C07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159D0"/>
    <w:multiLevelType w:val="multilevel"/>
    <w:tmpl w:val="B70E3F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2382900"/>
    <w:multiLevelType w:val="multilevel"/>
    <w:tmpl w:val="263076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A5D0920"/>
    <w:multiLevelType w:val="multilevel"/>
    <w:tmpl w:val="8F705A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FB805BE"/>
    <w:multiLevelType w:val="multilevel"/>
    <w:tmpl w:val="DAB4BF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00A6904"/>
    <w:multiLevelType w:val="multilevel"/>
    <w:tmpl w:val="F2BA7E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3EC433E"/>
    <w:multiLevelType w:val="multilevel"/>
    <w:tmpl w:val="EC4250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C630E3A"/>
    <w:multiLevelType w:val="hybridMultilevel"/>
    <w:tmpl w:val="EEBC24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5E6D0E"/>
    <w:multiLevelType w:val="multilevel"/>
    <w:tmpl w:val="F802F5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5287F89"/>
    <w:multiLevelType w:val="multilevel"/>
    <w:tmpl w:val="E09E9C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F6A772A"/>
    <w:multiLevelType w:val="multilevel"/>
    <w:tmpl w:val="CBEC9A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BBC3704"/>
    <w:multiLevelType w:val="multilevel"/>
    <w:tmpl w:val="836C5B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BDD24BF"/>
    <w:multiLevelType w:val="multilevel"/>
    <w:tmpl w:val="CE4CEF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C8A1822"/>
    <w:multiLevelType w:val="multilevel"/>
    <w:tmpl w:val="19425C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DE8015C"/>
    <w:multiLevelType w:val="multilevel"/>
    <w:tmpl w:val="B91CE1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87A7DBC"/>
    <w:multiLevelType w:val="hybridMultilevel"/>
    <w:tmpl w:val="179AEE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BB564C"/>
    <w:multiLevelType w:val="multilevel"/>
    <w:tmpl w:val="ECD8AA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B911ADF"/>
    <w:multiLevelType w:val="hybridMultilevel"/>
    <w:tmpl w:val="011AB896"/>
    <w:lvl w:ilvl="0" w:tplc="D904FE5E">
      <w:start w:val="1"/>
      <w:numFmt w:val="bullet"/>
      <w:lvlText w:val=""/>
      <w:lvlJc w:val="left"/>
      <w:pPr>
        <w:ind w:left="77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CED4C28"/>
    <w:multiLevelType w:val="multilevel"/>
    <w:tmpl w:val="D0DAF2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D47434E"/>
    <w:multiLevelType w:val="multilevel"/>
    <w:tmpl w:val="9AA058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E8B491B"/>
    <w:multiLevelType w:val="multilevel"/>
    <w:tmpl w:val="AF329C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06124AD"/>
    <w:multiLevelType w:val="multilevel"/>
    <w:tmpl w:val="4EEC48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14F62B4"/>
    <w:multiLevelType w:val="multilevel"/>
    <w:tmpl w:val="A0902B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62A772D7"/>
    <w:multiLevelType w:val="multilevel"/>
    <w:tmpl w:val="E6F4B6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63E80B65"/>
    <w:multiLevelType w:val="multilevel"/>
    <w:tmpl w:val="85CC55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705A7B25"/>
    <w:multiLevelType w:val="multilevel"/>
    <w:tmpl w:val="39B4F8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776534A1"/>
    <w:multiLevelType w:val="multilevel"/>
    <w:tmpl w:val="6F0816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7"/>
  </w:num>
  <w:num w:numId="3">
    <w:abstractNumId w:val="5"/>
  </w:num>
  <w:num w:numId="4">
    <w:abstractNumId w:val="12"/>
  </w:num>
  <w:num w:numId="5">
    <w:abstractNumId w:val="1"/>
  </w:num>
  <w:num w:numId="6">
    <w:abstractNumId w:val="10"/>
  </w:num>
  <w:num w:numId="7">
    <w:abstractNumId w:val="0"/>
  </w:num>
  <w:num w:numId="8">
    <w:abstractNumId w:val="3"/>
  </w:num>
  <w:num w:numId="9">
    <w:abstractNumId w:val="18"/>
  </w:num>
  <w:num w:numId="10">
    <w:abstractNumId w:val="22"/>
  </w:num>
  <w:num w:numId="11">
    <w:abstractNumId w:val="20"/>
  </w:num>
  <w:num w:numId="12">
    <w:abstractNumId w:val="19"/>
  </w:num>
  <w:num w:numId="13">
    <w:abstractNumId w:val="15"/>
  </w:num>
  <w:num w:numId="14">
    <w:abstractNumId w:val="13"/>
  </w:num>
  <w:num w:numId="15">
    <w:abstractNumId w:val="24"/>
  </w:num>
  <w:num w:numId="16">
    <w:abstractNumId w:val="2"/>
  </w:num>
  <w:num w:numId="17">
    <w:abstractNumId w:val="21"/>
  </w:num>
  <w:num w:numId="18">
    <w:abstractNumId w:val="11"/>
  </w:num>
  <w:num w:numId="19">
    <w:abstractNumId w:val="4"/>
  </w:num>
  <w:num w:numId="20">
    <w:abstractNumId w:val="23"/>
  </w:num>
  <w:num w:numId="21">
    <w:abstractNumId w:val="25"/>
  </w:num>
  <w:num w:numId="22">
    <w:abstractNumId w:val="17"/>
  </w:num>
  <w:num w:numId="23">
    <w:abstractNumId w:val="9"/>
  </w:num>
  <w:num w:numId="24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</w:num>
  <w:num w:numId="26">
    <w:abstractNumId w:val="6"/>
  </w:num>
  <w:num w:numId="27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1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6F52AE"/>
    <w:rsid w:val="0001282D"/>
    <w:rsid w:val="000261BF"/>
    <w:rsid w:val="00031631"/>
    <w:rsid w:val="00031869"/>
    <w:rsid w:val="0003309B"/>
    <w:rsid w:val="000379C2"/>
    <w:rsid w:val="00037B59"/>
    <w:rsid w:val="000660D1"/>
    <w:rsid w:val="000776F6"/>
    <w:rsid w:val="00077AA8"/>
    <w:rsid w:val="000B0FF4"/>
    <w:rsid w:val="000B761C"/>
    <w:rsid w:val="000D038C"/>
    <w:rsid w:val="000D7811"/>
    <w:rsid w:val="000F54DA"/>
    <w:rsid w:val="001048CA"/>
    <w:rsid w:val="00116E4D"/>
    <w:rsid w:val="00133094"/>
    <w:rsid w:val="0013492C"/>
    <w:rsid w:val="001412D8"/>
    <w:rsid w:val="00142821"/>
    <w:rsid w:val="00151202"/>
    <w:rsid w:val="0015236C"/>
    <w:rsid w:val="00160FEE"/>
    <w:rsid w:val="00162CE9"/>
    <w:rsid w:val="001775E8"/>
    <w:rsid w:val="0018522F"/>
    <w:rsid w:val="00185BBF"/>
    <w:rsid w:val="001960D8"/>
    <w:rsid w:val="00196539"/>
    <w:rsid w:val="001B2B91"/>
    <w:rsid w:val="00236761"/>
    <w:rsid w:val="00247939"/>
    <w:rsid w:val="00255366"/>
    <w:rsid w:val="002623EA"/>
    <w:rsid w:val="0027621B"/>
    <w:rsid w:val="00296CA7"/>
    <w:rsid w:val="002B528F"/>
    <w:rsid w:val="002C07A1"/>
    <w:rsid w:val="002C66C5"/>
    <w:rsid w:val="002D0B20"/>
    <w:rsid w:val="002E3F48"/>
    <w:rsid w:val="002F0F4E"/>
    <w:rsid w:val="002F7E49"/>
    <w:rsid w:val="00305B25"/>
    <w:rsid w:val="003424C2"/>
    <w:rsid w:val="00371EE0"/>
    <w:rsid w:val="00377E70"/>
    <w:rsid w:val="0038250B"/>
    <w:rsid w:val="003A13B6"/>
    <w:rsid w:val="003B662A"/>
    <w:rsid w:val="003C2286"/>
    <w:rsid w:val="003C60B8"/>
    <w:rsid w:val="003C7C47"/>
    <w:rsid w:val="003D3FFD"/>
    <w:rsid w:val="003E2183"/>
    <w:rsid w:val="0041479E"/>
    <w:rsid w:val="00416F3A"/>
    <w:rsid w:val="00420089"/>
    <w:rsid w:val="0042185A"/>
    <w:rsid w:val="0043041E"/>
    <w:rsid w:val="00451E5A"/>
    <w:rsid w:val="00464772"/>
    <w:rsid w:val="00482BDA"/>
    <w:rsid w:val="004A0745"/>
    <w:rsid w:val="004A130A"/>
    <w:rsid w:val="004A69A9"/>
    <w:rsid w:val="004C0300"/>
    <w:rsid w:val="004D2CA7"/>
    <w:rsid w:val="004E673A"/>
    <w:rsid w:val="004F0458"/>
    <w:rsid w:val="00501D85"/>
    <w:rsid w:val="00506496"/>
    <w:rsid w:val="005068B3"/>
    <w:rsid w:val="005119C1"/>
    <w:rsid w:val="00515B5F"/>
    <w:rsid w:val="00522E55"/>
    <w:rsid w:val="005344B2"/>
    <w:rsid w:val="0054396A"/>
    <w:rsid w:val="00575019"/>
    <w:rsid w:val="005817B8"/>
    <w:rsid w:val="00587D07"/>
    <w:rsid w:val="005B39A4"/>
    <w:rsid w:val="005B4DF9"/>
    <w:rsid w:val="005D7818"/>
    <w:rsid w:val="005F2DDE"/>
    <w:rsid w:val="00600786"/>
    <w:rsid w:val="006007EA"/>
    <w:rsid w:val="00601987"/>
    <w:rsid w:val="00601E94"/>
    <w:rsid w:val="0062155C"/>
    <w:rsid w:val="00624959"/>
    <w:rsid w:val="00652779"/>
    <w:rsid w:val="00663F00"/>
    <w:rsid w:val="00682043"/>
    <w:rsid w:val="00683DEA"/>
    <w:rsid w:val="006A0896"/>
    <w:rsid w:val="006C21CD"/>
    <w:rsid w:val="006E0BCE"/>
    <w:rsid w:val="006E678F"/>
    <w:rsid w:val="006F52AE"/>
    <w:rsid w:val="00702071"/>
    <w:rsid w:val="007233EA"/>
    <w:rsid w:val="007345D6"/>
    <w:rsid w:val="00735B2D"/>
    <w:rsid w:val="007364FE"/>
    <w:rsid w:val="00741984"/>
    <w:rsid w:val="007814DF"/>
    <w:rsid w:val="00783F33"/>
    <w:rsid w:val="00784300"/>
    <w:rsid w:val="00787191"/>
    <w:rsid w:val="007A33B5"/>
    <w:rsid w:val="007A668E"/>
    <w:rsid w:val="007B2BBE"/>
    <w:rsid w:val="007D4E37"/>
    <w:rsid w:val="007D6728"/>
    <w:rsid w:val="007D7B4C"/>
    <w:rsid w:val="007F45D2"/>
    <w:rsid w:val="00812A56"/>
    <w:rsid w:val="00874448"/>
    <w:rsid w:val="008771B5"/>
    <w:rsid w:val="008A02B9"/>
    <w:rsid w:val="008A448A"/>
    <w:rsid w:val="008B7442"/>
    <w:rsid w:val="008E7FC8"/>
    <w:rsid w:val="008F655F"/>
    <w:rsid w:val="008F73EB"/>
    <w:rsid w:val="008F79BE"/>
    <w:rsid w:val="00905BEB"/>
    <w:rsid w:val="009137BA"/>
    <w:rsid w:val="009335BF"/>
    <w:rsid w:val="009337F5"/>
    <w:rsid w:val="00945E53"/>
    <w:rsid w:val="00945F79"/>
    <w:rsid w:val="00951515"/>
    <w:rsid w:val="00981EBD"/>
    <w:rsid w:val="009B022D"/>
    <w:rsid w:val="009C4924"/>
    <w:rsid w:val="00A10BFC"/>
    <w:rsid w:val="00A15736"/>
    <w:rsid w:val="00A44931"/>
    <w:rsid w:val="00A54774"/>
    <w:rsid w:val="00A61679"/>
    <w:rsid w:val="00A63042"/>
    <w:rsid w:val="00A76FF3"/>
    <w:rsid w:val="00A84D38"/>
    <w:rsid w:val="00AB64AD"/>
    <w:rsid w:val="00AE2215"/>
    <w:rsid w:val="00AE2907"/>
    <w:rsid w:val="00AE2A3B"/>
    <w:rsid w:val="00AE79A6"/>
    <w:rsid w:val="00AF3D8D"/>
    <w:rsid w:val="00AF57F0"/>
    <w:rsid w:val="00AF649C"/>
    <w:rsid w:val="00B048E1"/>
    <w:rsid w:val="00B070DE"/>
    <w:rsid w:val="00B137F1"/>
    <w:rsid w:val="00B13DEF"/>
    <w:rsid w:val="00B179DE"/>
    <w:rsid w:val="00B21E1E"/>
    <w:rsid w:val="00B36DE6"/>
    <w:rsid w:val="00B50A09"/>
    <w:rsid w:val="00B62557"/>
    <w:rsid w:val="00B64BB1"/>
    <w:rsid w:val="00BB1C12"/>
    <w:rsid w:val="00BC0A81"/>
    <w:rsid w:val="00BC4F09"/>
    <w:rsid w:val="00BC5BA3"/>
    <w:rsid w:val="00C1243E"/>
    <w:rsid w:val="00C14C8C"/>
    <w:rsid w:val="00C30C94"/>
    <w:rsid w:val="00C47E6A"/>
    <w:rsid w:val="00CA0DA5"/>
    <w:rsid w:val="00CC6883"/>
    <w:rsid w:val="00CC7CB3"/>
    <w:rsid w:val="00CE0656"/>
    <w:rsid w:val="00D17D5B"/>
    <w:rsid w:val="00D31445"/>
    <w:rsid w:val="00D31486"/>
    <w:rsid w:val="00D31682"/>
    <w:rsid w:val="00D36227"/>
    <w:rsid w:val="00D36880"/>
    <w:rsid w:val="00D50ED8"/>
    <w:rsid w:val="00D73E30"/>
    <w:rsid w:val="00D815C0"/>
    <w:rsid w:val="00DA3E02"/>
    <w:rsid w:val="00DB7ABB"/>
    <w:rsid w:val="00DC23E9"/>
    <w:rsid w:val="00DC4282"/>
    <w:rsid w:val="00DC77E5"/>
    <w:rsid w:val="00DD1815"/>
    <w:rsid w:val="00DD3364"/>
    <w:rsid w:val="00E06881"/>
    <w:rsid w:val="00E11D40"/>
    <w:rsid w:val="00E12051"/>
    <w:rsid w:val="00E26146"/>
    <w:rsid w:val="00E33DC8"/>
    <w:rsid w:val="00E405E6"/>
    <w:rsid w:val="00E73A9B"/>
    <w:rsid w:val="00E825C9"/>
    <w:rsid w:val="00E86D64"/>
    <w:rsid w:val="00E87B67"/>
    <w:rsid w:val="00E90B01"/>
    <w:rsid w:val="00EB7086"/>
    <w:rsid w:val="00EC08CE"/>
    <w:rsid w:val="00ED0706"/>
    <w:rsid w:val="00EE3D3C"/>
    <w:rsid w:val="00EE3E5E"/>
    <w:rsid w:val="00F17E17"/>
    <w:rsid w:val="00F30774"/>
    <w:rsid w:val="00F366BD"/>
    <w:rsid w:val="00F369A2"/>
    <w:rsid w:val="00F4341F"/>
    <w:rsid w:val="00F60809"/>
    <w:rsid w:val="00F61710"/>
    <w:rsid w:val="00F642C9"/>
    <w:rsid w:val="00F71724"/>
    <w:rsid w:val="00F81B3C"/>
    <w:rsid w:val="00F92885"/>
    <w:rsid w:val="00F94358"/>
    <w:rsid w:val="00FA2385"/>
    <w:rsid w:val="00FC5978"/>
    <w:rsid w:val="00FC6BA8"/>
    <w:rsid w:val="00FE046A"/>
    <w:rsid w:val="00FE73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13492C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13492C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13492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2C07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2C07A1"/>
  </w:style>
  <w:style w:type="paragraph" w:customStyle="1" w:styleId="13NormDOC-txt">
    <w:name w:val="13NormDOC-txt"/>
    <w:basedOn w:val="a"/>
    <w:uiPriority w:val="99"/>
    <w:rsid w:val="002C07A1"/>
    <w:pPr>
      <w:autoSpaceDE w:val="0"/>
      <w:autoSpaceDN w:val="0"/>
      <w:adjustRightInd w:val="0"/>
      <w:spacing w:before="113" w:after="0" w:line="220" w:lineRule="atLeast"/>
      <w:jc w:val="both"/>
    </w:pPr>
    <w:rPr>
      <w:rFonts w:ascii="TextBookC" w:eastAsiaTheme="minorHAnsi" w:hAnsi="TextBookC" w:cs="TextBookC"/>
      <w:color w:val="000000"/>
      <w:spacing w:val="-2"/>
      <w:sz w:val="18"/>
      <w:szCs w:val="18"/>
      <w:u w:color="000000"/>
      <w:lang w:eastAsia="en-US"/>
    </w:rPr>
  </w:style>
  <w:style w:type="paragraph" w:customStyle="1" w:styleId="13NormDOC-bul">
    <w:name w:val="13NormDOC-bul"/>
    <w:basedOn w:val="a"/>
    <w:uiPriority w:val="99"/>
    <w:rsid w:val="002C07A1"/>
    <w:pPr>
      <w:autoSpaceDE w:val="0"/>
      <w:autoSpaceDN w:val="0"/>
      <w:adjustRightInd w:val="0"/>
      <w:spacing w:after="0" w:line="220" w:lineRule="atLeast"/>
      <w:ind w:left="283" w:hanging="227"/>
      <w:jc w:val="both"/>
    </w:pPr>
    <w:rPr>
      <w:rFonts w:ascii="TextBookC" w:eastAsiaTheme="minorHAnsi" w:hAnsi="TextBookC" w:cs="TextBookC"/>
      <w:color w:val="000000"/>
      <w:spacing w:val="-2"/>
      <w:sz w:val="18"/>
      <w:szCs w:val="18"/>
      <w:u w:color="000000"/>
      <w:lang w:eastAsia="en-US"/>
    </w:rPr>
  </w:style>
  <w:style w:type="paragraph" w:styleId="af0">
    <w:name w:val="Balloon Text"/>
    <w:basedOn w:val="a"/>
    <w:link w:val="af1"/>
    <w:uiPriority w:val="99"/>
    <w:semiHidden/>
    <w:unhideWhenUsed/>
    <w:rsid w:val="000D0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0D038C"/>
    <w:rPr>
      <w:rFonts w:ascii="Tahoma" w:hAnsi="Tahoma" w:cs="Tahoma"/>
      <w:sz w:val="16"/>
      <w:szCs w:val="16"/>
    </w:rPr>
  </w:style>
  <w:style w:type="paragraph" w:styleId="af2">
    <w:name w:val="List Paragraph"/>
    <w:basedOn w:val="a"/>
    <w:uiPriority w:val="99"/>
    <w:unhideWhenUsed/>
    <w:rsid w:val="00B64BB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01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88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4027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0177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666080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esh.edu.ru/subject/lesson/3068/start/" TargetMode="External"/><Relationship Id="rId117" Type="http://schemas.openxmlformats.org/officeDocument/2006/relationships/hyperlink" Target="https://resh.edu.ru/subject/lesson/2281/start/" TargetMode="External"/><Relationship Id="rId21" Type="http://schemas.openxmlformats.org/officeDocument/2006/relationships/hyperlink" Target="https://m.edsoo.ru/7f41727e" TargetMode="External"/><Relationship Id="rId42" Type="http://schemas.openxmlformats.org/officeDocument/2006/relationships/hyperlink" Target="https://m.edsoo.ru/7f41727e" TargetMode="External"/><Relationship Id="rId47" Type="http://schemas.openxmlformats.org/officeDocument/2006/relationships/hyperlink" Target="https://m.edsoo.ru/7f41727e" TargetMode="External"/><Relationship Id="rId63" Type="http://schemas.openxmlformats.org/officeDocument/2006/relationships/hyperlink" Target="https://uchebnik.mos.ru/app_player/155066?material_type=GameApp&amp;" TargetMode="External"/><Relationship Id="rId68" Type="http://schemas.openxmlformats.org/officeDocument/2006/relationships/hyperlink" Target="https://resh.edu.ru/subject/lesson/2681/main/" TargetMode="External"/><Relationship Id="rId84" Type="http://schemas.openxmlformats.org/officeDocument/2006/relationships/hyperlink" Target="https://m.edsoo.ru/8bc350a8" TargetMode="External"/><Relationship Id="rId89" Type="http://schemas.openxmlformats.org/officeDocument/2006/relationships/hyperlink" Target="https://uchebnik.mos.ru/composer3/lesson/823655/view" TargetMode="External"/><Relationship Id="rId112" Type="http://schemas.openxmlformats.org/officeDocument/2006/relationships/hyperlink" Target="https://uchebnik.mos.ru/material_view/atomic_objects/7515109?menuReferrer=catalogue" TargetMode="External"/><Relationship Id="rId133" Type="http://schemas.openxmlformats.org/officeDocument/2006/relationships/hyperlink" Target="https://uchebnik.mos.ru/app_player/202300?material_type=GameApp&amp;" TargetMode="External"/><Relationship Id="rId138" Type="http://schemas.openxmlformats.org/officeDocument/2006/relationships/hyperlink" Target="https://uchebnik.mos.ru/app_player/224457?material_type=GameApp&amp;" TargetMode="External"/><Relationship Id="rId154" Type="http://schemas.openxmlformats.org/officeDocument/2006/relationships/hyperlink" Target="https://m.edsoo.ru/8bc37e0c" TargetMode="External"/><Relationship Id="rId159" Type="http://schemas.openxmlformats.org/officeDocument/2006/relationships/hyperlink" Target="https://m.edsoo.ru/8bc383d4" TargetMode="External"/><Relationship Id="rId175" Type="http://schemas.openxmlformats.org/officeDocument/2006/relationships/hyperlink" Target="https://uchebnik.mos.ru/composer3/lesson/991399/view" TargetMode="External"/><Relationship Id="rId170" Type="http://schemas.openxmlformats.org/officeDocument/2006/relationships/hyperlink" Target="https://resh.edu.ru/subject/lesson/7076/start/299396/" TargetMode="External"/><Relationship Id="rId16" Type="http://schemas.openxmlformats.org/officeDocument/2006/relationships/hyperlink" Target="https://m.edsoo.ru/7f41727e" TargetMode="External"/><Relationship Id="rId107" Type="http://schemas.openxmlformats.org/officeDocument/2006/relationships/hyperlink" Target="http://gramota.ru/" TargetMode="External"/><Relationship Id="rId11" Type="http://schemas.openxmlformats.org/officeDocument/2006/relationships/hyperlink" Target="https://resh.edu.ru/subject/lesson/2317/start/" TargetMode="External"/><Relationship Id="rId32" Type="http://schemas.openxmlformats.org/officeDocument/2006/relationships/hyperlink" Target="https://m.edsoo.ru/7f41727e" TargetMode="External"/><Relationship Id="rId37" Type="http://schemas.openxmlformats.org/officeDocument/2006/relationships/hyperlink" Target="https://m.edsoo.ru/7f41727e" TargetMode="External"/><Relationship Id="rId53" Type="http://schemas.openxmlformats.org/officeDocument/2006/relationships/hyperlink" Target="https://resh.edu.ru/subject/lesson/2314/start/" TargetMode="External"/><Relationship Id="rId58" Type="http://schemas.openxmlformats.org/officeDocument/2006/relationships/hyperlink" Target="https://uchebnik.mos.ru/app_player/149836?material_type=GameApp&amp;" TargetMode="External"/><Relationship Id="rId74" Type="http://schemas.openxmlformats.org/officeDocument/2006/relationships/hyperlink" Target="https://m.edsoo.ru/8bc34860" TargetMode="External"/><Relationship Id="rId79" Type="http://schemas.openxmlformats.org/officeDocument/2006/relationships/hyperlink" Target="https://resh.edu.ru/subject/lesson/2309/start/" TargetMode="External"/><Relationship Id="rId102" Type="http://schemas.openxmlformats.org/officeDocument/2006/relationships/hyperlink" Target="https://m.edsoo.ru/8bc35c06" TargetMode="External"/><Relationship Id="rId123" Type="http://schemas.openxmlformats.org/officeDocument/2006/relationships/hyperlink" Target="https://resh.edu.ru/subject/lesson/7067/start/" TargetMode="External"/><Relationship Id="rId128" Type="http://schemas.openxmlformats.org/officeDocument/2006/relationships/hyperlink" Target="https://uchebnik.mos.ru/material_view/atomic_objects/8967388?menuReferrer=catalogue" TargetMode="External"/><Relationship Id="rId144" Type="http://schemas.openxmlformats.org/officeDocument/2006/relationships/hyperlink" Target="https://m.edsoo.ru/8bc375a6" TargetMode="External"/><Relationship Id="rId149" Type="http://schemas.openxmlformats.org/officeDocument/2006/relationships/hyperlink" Target="https://uchebnik.mos.ru/app_player/108212?material_type=GameApp&amp;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m.edsoo.ru/8bc3542c" TargetMode="External"/><Relationship Id="rId95" Type="http://schemas.openxmlformats.org/officeDocument/2006/relationships/hyperlink" Target="https://m.edsoo.ru/8bc35774" TargetMode="External"/><Relationship Id="rId160" Type="http://schemas.openxmlformats.org/officeDocument/2006/relationships/hyperlink" Target="https://m.edsoo.ru/8bc3851e" TargetMode="External"/><Relationship Id="rId165" Type="http://schemas.openxmlformats.org/officeDocument/2006/relationships/hyperlink" Target="https://resh.edu.ru/subject/lesson/7073/start/299333/" TargetMode="External"/><Relationship Id="rId181" Type="http://schemas.openxmlformats.org/officeDocument/2006/relationships/hyperlink" Target="https://rosuchebnik.ru/uchebnik" TargetMode="External"/><Relationship Id="rId186" Type="http://schemas.openxmlformats.org/officeDocument/2006/relationships/hyperlink" Target="http://schoolcollection.edu.ru/catalog/rubr" TargetMode="External"/><Relationship Id="rId22" Type="http://schemas.openxmlformats.org/officeDocument/2006/relationships/hyperlink" Target="https://m.edsoo.ru/7f41727e" TargetMode="External"/><Relationship Id="rId27" Type="http://schemas.openxmlformats.org/officeDocument/2006/relationships/hyperlink" Target="https://m.edsoo.ru/7f41727e" TargetMode="External"/><Relationship Id="rId43" Type="http://schemas.openxmlformats.org/officeDocument/2006/relationships/hyperlink" Target="https://resh.edu.ru/subject/lesson/783/" TargetMode="External"/><Relationship Id="rId48" Type="http://schemas.openxmlformats.org/officeDocument/2006/relationships/hyperlink" Target="https://m.edsoo.ru/7f41727e" TargetMode="External"/><Relationship Id="rId64" Type="http://schemas.openxmlformats.org/officeDocument/2006/relationships/hyperlink" Target="https://m.edsoo.ru/8bc33fa0" TargetMode="External"/><Relationship Id="rId69" Type="http://schemas.openxmlformats.org/officeDocument/2006/relationships/hyperlink" Target="https://uchebnik.mos.ru/material_view/atomic_objects/2004995?menuReferrer=catalogue" TargetMode="External"/><Relationship Id="rId113" Type="http://schemas.openxmlformats.org/officeDocument/2006/relationships/hyperlink" Target="https://uchebnik.mos.ru/app_player/264110?material_type=GameApp&amp;" TargetMode="External"/><Relationship Id="rId118" Type="http://schemas.openxmlformats.org/officeDocument/2006/relationships/hyperlink" Target="https://uchebnik.mos.ru/app_player/101633?material_type=GameApp&amp;" TargetMode="External"/><Relationship Id="rId134" Type="http://schemas.openxmlformats.org/officeDocument/2006/relationships/hyperlink" Target="https://uchebnik.mos.ru/app_player/23545?material_type=GameApp&amp;" TargetMode="External"/><Relationship Id="rId139" Type="http://schemas.openxmlformats.org/officeDocument/2006/relationships/hyperlink" Target="https://uchebnik.mos.ru/app_player/273353?material_type=GameApp&amp;" TargetMode="External"/><Relationship Id="rId80" Type="http://schemas.openxmlformats.org/officeDocument/2006/relationships/hyperlink" Target="https://uchebnik.mos.ru/app_player/456932?material_type=GameApp&amp;" TargetMode="External"/><Relationship Id="rId85" Type="http://schemas.openxmlformats.org/officeDocument/2006/relationships/hyperlink" Target="https://uchebnik.mos.ru/app_player/410500?material_type=GameApp&amp;" TargetMode="External"/><Relationship Id="rId150" Type="http://schemas.openxmlformats.org/officeDocument/2006/relationships/hyperlink" Target="https://m.edsoo.ru/8bc37a9c" TargetMode="External"/><Relationship Id="rId155" Type="http://schemas.openxmlformats.org/officeDocument/2006/relationships/hyperlink" Target="http://gramota.ru/" TargetMode="External"/><Relationship Id="rId171" Type="http://schemas.openxmlformats.org/officeDocument/2006/relationships/hyperlink" Target="https://uchebnik.mos.ru/composer3/lesson/991399/view" TargetMode="External"/><Relationship Id="rId176" Type="http://schemas.openxmlformats.org/officeDocument/2006/relationships/hyperlink" Target="http://gramota.ru/" TargetMode="External"/><Relationship Id="rId12" Type="http://schemas.openxmlformats.org/officeDocument/2006/relationships/hyperlink" Target="https://m.edsoo.ru/7f41727e" TargetMode="External"/><Relationship Id="rId17" Type="http://schemas.openxmlformats.org/officeDocument/2006/relationships/hyperlink" Target="https://resh.edu.ru/subject/lesson/2307/start/" TargetMode="External"/><Relationship Id="rId33" Type="http://schemas.openxmlformats.org/officeDocument/2006/relationships/hyperlink" Target="https://resh.edu.ru/subject/lesson/3070/start/" TargetMode="External"/><Relationship Id="rId38" Type="http://schemas.openxmlformats.org/officeDocument/2006/relationships/hyperlink" Target="https://m.edsoo.ru/7f41727e" TargetMode="External"/><Relationship Id="rId59" Type="http://schemas.openxmlformats.org/officeDocument/2006/relationships/hyperlink" Target="https://m.edsoo.ru/8bc3420c" TargetMode="External"/><Relationship Id="rId103" Type="http://schemas.openxmlformats.org/officeDocument/2006/relationships/hyperlink" Target="https://resh.edu.ru/subject/lesson/3067/start/" TargetMode="External"/><Relationship Id="rId108" Type="http://schemas.openxmlformats.org/officeDocument/2006/relationships/hyperlink" Target="http://gramota.ru/" TargetMode="External"/><Relationship Id="rId124" Type="http://schemas.openxmlformats.org/officeDocument/2006/relationships/hyperlink" Target="https://resh.edu.ru/subject/lesson/7068/start/" TargetMode="External"/><Relationship Id="rId129" Type="http://schemas.openxmlformats.org/officeDocument/2006/relationships/hyperlink" Target="https://lesson.edu.ru/lesson/d60d86bc-dfb9-4e92-96bc-2166ae27f556?backUrl=%2F19%2F07" TargetMode="External"/><Relationship Id="rId54" Type="http://schemas.openxmlformats.org/officeDocument/2006/relationships/hyperlink" Target="https://uchebnik.mos.ru/composer3/lesson/2726910/demonstration" TargetMode="External"/><Relationship Id="rId70" Type="http://schemas.openxmlformats.org/officeDocument/2006/relationships/hyperlink" Target="https://m.edsoo.ru/8bc3464e" TargetMode="External"/><Relationship Id="rId75" Type="http://schemas.openxmlformats.org/officeDocument/2006/relationships/hyperlink" Target="https://uchebnik.mos.ru/app_player/86624?material_type=GameApp&amp;" TargetMode="External"/><Relationship Id="rId91" Type="http://schemas.openxmlformats.org/officeDocument/2006/relationships/hyperlink" Target="https://resh.edu.ru/subject/lesson/2289/start/" TargetMode="External"/><Relationship Id="rId96" Type="http://schemas.openxmlformats.org/officeDocument/2006/relationships/hyperlink" Target="https://m.edsoo.ru/8bc35878" TargetMode="External"/><Relationship Id="rId140" Type="http://schemas.openxmlformats.org/officeDocument/2006/relationships/hyperlink" Target="https://lesson.edu.ru/lesson/2cfb5698-6bf1-4d44-a1f4-bc90c124e644?backUrl=%2F19%2F07" TargetMode="External"/><Relationship Id="rId145" Type="http://schemas.openxmlformats.org/officeDocument/2006/relationships/hyperlink" Target="https://lesson.edu.ru/lesson/f3641d02-6035-45b4-a02b-abfa16ff7b21?backUrl=%2F19%2F07" TargetMode="External"/><Relationship Id="rId161" Type="http://schemas.openxmlformats.org/officeDocument/2006/relationships/hyperlink" Target="https://resh.edu.ru/subject/lesson/7075/start/305417/" TargetMode="External"/><Relationship Id="rId166" Type="http://schemas.openxmlformats.org/officeDocument/2006/relationships/hyperlink" Target="https://uchebnik.mos.ru/app_player/253762?material_type=GameApp&amp;" TargetMode="External"/><Relationship Id="rId182" Type="http://schemas.openxmlformats.org/officeDocument/2006/relationships/hyperlink" Target="http://www.fipi.ru" TargetMode="External"/><Relationship Id="rId187" Type="http://schemas.openxmlformats.org/officeDocument/2006/relationships/hyperlink" Target="http://www.school.edu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yperlink" Target="https://resh.edu.ru/subject/lesson/3067/start/" TargetMode="External"/><Relationship Id="rId28" Type="http://schemas.openxmlformats.org/officeDocument/2006/relationships/hyperlink" Target="https://resh.edu.ru/subject/lesson/3069/start/" TargetMode="External"/><Relationship Id="rId49" Type="http://schemas.openxmlformats.org/officeDocument/2006/relationships/hyperlink" Target="https://m.edsoo.ru/7f41727e" TargetMode="External"/><Relationship Id="rId114" Type="http://schemas.openxmlformats.org/officeDocument/2006/relationships/hyperlink" Target="https://m.edsoo.ru/8bc36656" TargetMode="External"/><Relationship Id="rId119" Type="http://schemas.openxmlformats.org/officeDocument/2006/relationships/hyperlink" Target="https://m.edsoo.ru/8bc3706a" TargetMode="External"/><Relationship Id="rId44" Type="http://schemas.openxmlformats.org/officeDocument/2006/relationships/hyperlink" Target="https://m.edsoo.ru/7f41727e" TargetMode="External"/><Relationship Id="rId60" Type="http://schemas.openxmlformats.org/officeDocument/2006/relationships/hyperlink" Target="https://resh.edu.ru/subject/lesson/2312/start/" TargetMode="External"/><Relationship Id="rId65" Type="http://schemas.openxmlformats.org/officeDocument/2006/relationships/hyperlink" Target="https://m.edsoo.ru/8bc34310" TargetMode="External"/><Relationship Id="rId81" Type="http://schemas.openxmlformats.org/officeDocument/2006/relationships/hyperlink" Target="https://uchebnik.mos.ru/app_player/157879?material_type=GameApp&amp;" TargetMode="External"/><Relationship Id="rId86" Type="http://schemas.openxmlformats.org/officeDocument/2006/relationships/hyperlink" Target="http://gramota.ru/" TargetMode="External"/><Relationship Id="rId130" Type="http://schemas.openxmlformats.org/officeDocument/2006/relationships/hyperlink" Target="https://m.edsoo.ru/8bc369ee" TargetMode="External"/><Relationship Id="rId135" Type="http://schemas.openxmlformats.org/officeDocument/2006/relationships/hyperlink" Target="https://uchebnik.mos.ru/app_player/533721?material_type=GameApp&amp;" TargetMode="External"/><Relationship Id="rId151" Type="http://schemas.openxmlformats.org/officeDocument/2006/relationships/hyperlink" Target="https://resh.edu.ru/subject/lesson/2141/start/" TargetMode="External"/><Relationship Id="rId156" Type="http://schemas.openxmlformats.org/officeDocument/2006/relationships/hyperlink" Target="https://m.edsoo.ru/8bc37f24" TargetMode="External"/><Relationship Id="rId177" Type="http://schemas.openxmlformats.org/officeDocument/2006/relationships/hyperlink" Target="https://www.youtube.com/@infourok" TargetMode="External"/><Relationship Id="rId172" Type="http://schemas.openxmlformats.org/officeDocument/2006/relationships/hyperlink" Target="https://m.edsoo.ru/8bc3819a" TargetMode="External"/><Relationship Id="rId13" Type="http://schemas.openxmlformats.org/officeDocument/2006/relationships/hyperlink" Target="https://resh.edu.ru/subject/lesson/2681/start/" TargetMode="External"/><Relationship Id="rId18" Type="http://schemas.openxmlformats.org/officeDocument/2006/relationships/hyperlink" Target="https://m.edsoo.ru/7f41727e" TargetMode="External"/><Relationship Id="rId39" Type="http://schemas.openxmlformats.org/officeDocument/2006/relationships/hyperlink" Target="https://m.edsoo.ru/7f41727e" TargetMode="External"/><Relationship Id="rId109" Type="http://schemas.openxmlformats.org/officeDocument/2006/relationships/hyperlink" Target="https://m.edsoo.ru/8bc35f3a" TargetMode="External"/><Relationship Id="rId34" Type="http://schemas.openxmlformats.org/officeDocument/2006/relationships/hyperlink" Target="https://m.edsoo.ru/7f41727e" TargetMode="External"/><Relationship Id="rId50" Type="http://schemas.openxmlformats.org/officeDocument/2006/relationships/hyperlink" Target="https://m.edsoo.ru/7f41727e" TargetMode="External"/><Relationship Id="rId55" Type="http://schemas.openxmlformats.org/officeDocument/2006/relationships/hyperlink" Target="https://resh.edu.ru/subject/lesson/2292/start/" TargetMode="External"/><Relationship Id="rId76" Type="http://schemas.openxmlformats.org/officeDocument/2006/relationships/hyperlink" Target="https://m.edsoo.ru/8bc34d60" TargetMode="External"/><Relationship Id="rId97" Type="http://schemas.openxmlformats.org/officeDocument/2006/relationships/hyperlink" Target="https://uchebnik.mos.ru/app_player/378014?material_type=GameApp&amp;" TargetMode="External"/><Relationship Id="rId104" Type="http://schemas.openxmlformats.org/officeDocument/2006/relationships/hyperlink" Target="https://m.edsoo.ru/8bc35e2c" TargetMode="External"/><Relationship Id="rId120" Type="http://schemas.openxmlformats.org/officeDocument/2006/relationships/hyperlink" Target="http://gramota.ru/" TargetMode="External"/><Relationship Id="rId125" Type="http://schemas.openxmlformats.org/officeDocument/2006/relationships/hyperlink" Target="https://m.edsoo.ru/8bc368ae" TargetMode="External"/><Relationship Id="rId141" Type="http://schemas.openxmlformats.org/officeDocument/2006/relationships/hyperlink" Target="https://m.edsoo.ru/8bc373f8" TargetMode="External"/><Relationship Id="rId146" Type="http://schemas.openxmlformats.org/officeDocument/2006/relationships/hyperlink" Target="http://gramota.ru/" TargetMode="External"/><Relationship Id="rId167" Type="http://schemas.openxmlformats.org/officeDocument/2006/relationships/hyperlink" Target="https://resh.edu.ru/subject/lesson/2301/main/" TargetMode="External"/><Relationship Id="rId188" Type="http://schemas.openxmlformats.org/officeDocument/2006/relationships/hyperlink" Target="http://www.gramota.ru/" TargetMode="External"/><Relationship Id="rId7" Type="http://schemas.openxmlformats.org/officeDocument/2006/relationships/image" Target="media/image1.jpeg"/><Relationship Id="rId71" Type="http://schemas.openxmlformats.org/officeDocument/2006/relationships/hyperlink" Target="https://resh.edu.ru/subject/lesson/2681/main/" TargetMode="External"/><Relationship Id="rId92" Type="http://schemas.openxmlformats.org/officeDocument/2006/relationships/hyperlink" Target="https://m.edsoo.ru/8bc35544" TargetMode="External"/><Relationship Id="rId162" Type="http://schemas.openxmlformats.org/officeDocument/2006/relationships/hyperlink" Target="https://m.edsoo.ru/8bc38672" TargetMode="External"/><Relationship Id="rId183" Type="http://schemas.openxmlformats.org/officeDocument/2006/relationships/hyperlink" Target="http://www.fcior.edu.ru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727e" TargetMode="External"/><Relationship Id="rId24" Type="http://schemas.openxmlformats.org/officeDocument/2006/relationships/hyperlink" Target="https://m.edsoo.ru/7f41727e" TargetMode="External"/><Relationship Id="rId40" Type="http://schemas.openxmlformats.org/officeDocument/2006/relationships/hyperlink" Target="https://resh.edu.ru/subject/lesson/2303/start/" TargetMode="External"/><Relationship Id="rId45" Type="http://schemas.openxmlformats.org/officeDocument/2006/relationships/hyperlink" Target="https://resh.edu.ru/subject/lesson/2301/main/" TargetMode="External"/><Relationship Id="rId66" Type="http://schemas.openxmlformats.org/officeDocument/2006/relationships/hyperlink" Target="https://uchebnik.mos.ru/app_player/430060?material_type=GameApp&amp;" TargetMode="External"/><Relationship Id="rId87" Type="http://schemas.openxmlformats.org/officeDocument/2006/relationships/hyperlink" Target="https://m.edsoo.ru/8bc352ba" TargetMode="External"/><Relationship Id="rId110" Type="http://schemas.openxmlformats.org/officeDocument/2006/relationships/hyperlink" Target="https://resh.edu.ru/subject/lesson/3068/start/" TargetMode="External"/><Relationship Id="rId115" Type="http://schemas.openxmlformats.org/officeDocument/2006/relationships/hyperlink" Target="https://m.edsoo.ru/8bc36f52" TargetMode="External"/><Relationship Id="rId131" Type="http://schemas.openxmlformats.org/officeDocument/2006/relationships/hyperlink" Target="https://uchebnik.mos.ru/app_player/216988?material_type=GameApp&amp;" TargetMode="External"/><Relationship Id="rId136" Type="http://schemas.openxmlformats.org/officeDocument/2006/relationships/hyperlink" Target="https://uchebnik.mos.ru/app_player/23545?material_type=GameApp&amp;" TargetMode="External"/><Relationship Id="rId157" Type="http://schemas.openxmlformats.org/officeDocument/2006/relationships/hyperlink" Target="http://gramota.ru/" TargetMode="External"/><Relationship Id="rId178" Type="http://schemas.openxmlformats.org/officeDocument/2006/relationships/hyperlink" Target="https://resh.edu.ru/" TargetMode="External"/><Relationship Id="rId61" Type="http://schemas.openxmlformats.org/officeDocument/2006/relationships/hyperlink" Target="https://resh.edu.ru/subject/lesson/2317/start/" TargetMode="External"/><Relationship Id="rId82" Type="http://schemas.openxmlformats.org/officeDocument/2006/relationships/hyperlink" Target="https://uchebnik.mos.ru/app_player/495730?material_type=GameApp&amp;" TargetMode="External"/><Relationship Id="rId152" Type="http://schemas.openxmlformats.org/officeDocument/2006/relationships/hyperlink" Target="https://uchebnik.mos.ru/app_player/72269?material_type=GameApp&amp;" TargetMode="External"/><Relationship Id="rId173" Type="http://schemas.openxmlformats.org/officeDocument/2006/relationships/hyperlink" Target="https://uchebnik.mos.ru/composer3/lesson/991399/view" TargetMode="External"/><Relationship Id="rId19" Type="http://schemas.openxmlformats.org/officeDocument/2006/relationships/hyperlink" Target="https://m.edsoo.ru/7f41727e" TargetMode="External"/><Relationship Id="rId14" Type="http://schemas.openxmlformats.org/officeDocument/2006/relationships/hyperlink" Target="https://m.edsoo.ru/7f41727e" TargetMode="External"/><Relationship Id="rId30" Type="http://schemas.openxmlformats.org/officeDocument/2006/relationships/hyperlink" Target="https://m.edsoo.ru/7f41727e" TargetMode="External"/><Relationship Id="rId35" Type="http://schemas.openxmlformats.org/officeDocument/2006/relationships/hyperlink" Target="https://m.edsoo.ru/7f41727e" TargetMode="External"/><Relationship Id="rId56" Type="http://schemas.openxmlformats.org/officeDocument/2006/relationships/hyperlink" Target="https://resh.edu.ru/subject/lesson/7039/start/247314/" TargetMode="External"/><Relationship Id="rId77" Type="http://schemas.openxmlformats.org/officeDocument/2006/relationships/hyperlink" Target="https://uchebnik.mos.ru/app_player/20751?material_type=GameApp&amp;" TargetMode="External"/><Relationship Id="rId100" Type="http://schemas.openxmlformats.org/officeDocument/2006/relationships/hyperlink" Target="https://m.edsoo.ru/8bc35990" TargetMode="External"/><Relationship Id="rId105" Type="http://schemas.openxmlformats.org/officeDocument/2006/relationships/hyperlink" Target="https://uchebnik.mos.ru/app_player/522125?material_type=GameApp&amp;" TargetMode="External"/><Relationship Id="rId126" Type="http://schemas.openxmlformats.org/officeDocument/2006/relationships/hyperlink" Target="https://uchebnik.mos.ru/app_player/496751?material_type=GameApp&amp;" TargetMode="External"/><Relationship Id="rId147" Type="http://schemas.openxmlformats.org/officeDocument/2006/relationships/hyperlink" Target="https://m.edsoo.ru/8bc3798e" TargetMode="External"/><Relationship Id="rId168" Type="http://schemas.openxmlformats.org/officeDocument/2006/relationships/hyperlink" Target="https://uchebnik.mos.ru/composer3/lesson/293229/view" TargetMode="External"/><Relationship Id="rId8" Type="http://schemas.openxmlformats.org/officeDocument/2006/relationships/hyperlink" Target="https://m.edsoo.ru/7f41727e" TargetMode="External"/><Relationship Id="rId51" Type="http://schemas.openxmlformats.org/officeDocument/2006/relationships/hyperlink" Target="https://resh.edu.ru/subject/lesson/2683/start/" TargetMode="External"/><Relationship Id="rId72" Type="http://schemas.openxmlformats.org/officeDocument/2006/relationships/hyperlink" Target="https://m.edsoo.ru/8bc3475c" TargetMode="External"/><Relationship Id="rId93" Type="http://schemas.openxmlformats.org/officeDocument/2006/relationships/hyperlink" Target="https://resh.edu.ru/subject/lesson/2289/start/" TargetMode="External"/><Relationship Id="rId98" Type="http://schemas.openxmlformats.org/officeDocument/2006/relationships/hyperlink" Target="https://uchebnik.mos.ru/app_player/22480?material_type=GameApp&amp;" TargetMode="External"/><Relationship Id="rId121" Type="http://schemas.openxmlformats.org/officeDocument/2006/relationships/hyperlink" Target="http://gramota.ru/" TargetMode="External"/><Relationship Id="rId142" Type="http://schemas.openxmlformats.org/officeDocument/2006/relationships/hyperlink" Target="https://uchebnik.mos.ru/material_view/atomic_objects/7712227?menuReferrer=catalogue" TargetMode="External"/><Relationship Id="rId163" Type="http://schemas.openxmlformats.org/officeDocument/2006/relationships/hyperlink" Target="https://uchebnik.mos.ru/app_player/493831?material_type=GameApp&amp;" TargetMode="External"/><Relationship Id="rId184" Type="http://schemas.openxmlformats.org/officeDocument/2006/relationships/hyperlink" Target="http://sdamgia.ru/" TargetMode="External"/><Relationship Id="rId189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hyperlink" Target="https://m.edsoo.ru/7f41727e" TargetMode="External"/><Relationship Id="rId46" Type="http://schemas.openxmlformats.org/officeDocument/2006/relationships/hyperlink" Target="https://m.edsoo.ru/7f41727e" TargetMode="External"/><Relationship Id="rId67" Type="http://schemas.openxmlformats.org/officeDocument/2006/relationships/hyperlink" Target="https://m.edsoo.ru/8bc34428" TargetMode="External"/><Relationship Id="rId116" Type="http://schemas.openxmlformats.org/officeDocument/2006/relationships/hyperlink" Target="https://resh.edu.ru/subject/lesson/2138/start/" TargetMode="External"/><Relationship Id="rId137" Type="http://schemas.openxmlformats.org/officeDocument/2006/relationships/hyperlink" Target="https://m.edsoo.ru/8bc37bdc" TargetMode="External"/><Relationship Id="rId158" Type="http://schemas.openxmlformats.org/officeDocument/2006/relationships/hyperlink" Target="http://gramota.ru/" TargetMode="External"/><Relationship Id="rId20" Type="http://schemas.openxmlformats.org/officeDocument/2006/relationships/hyperlink" Target="https://resh.edu.ru/subject/lesson/2311/start/" TargetMode="External"/><Relationship Id="rId41" Type="http://schemas.openxmlformats.org/officeDocument/2006/relationships/hyperlink" Target="https://m.edsoo.ru/7f41727e" TargetMode="External"/><Relationship Id="rId62" Type="http://schemas.openxmlformats.org/officeDocument/2006/relationships/hyperlink" Target="https://resh.edu.ru/subject/lesson/2317/start/" TargetMode="External"/><Relationship Id="rId83" Type="http://schemas.openxmlformats.org/officeDocument/2006/relationships/hyperlink" Target="https://uchebnik.mos.ru/app_player/179632?material_type=GameApp&amp;" TargetMode="External"/><Relationship Id="rId88" Type="http://schemas.openxmlformats.org/officeDocument/2006/relationships/hyperlink" Target="https://resh.edu.ru/subject/lesson/2307/start/" TargetMode="External"/><Relationship Id="rId111" Type="http://schemas.openxmlformats.org/officeDocument/2006/relationships/hyperlink" Target="https://m.edsoo.ru/8bc36520" TargetMode="External"/><Relationship Id="rId132" Type="http://schemas.openxmlformats.org/officeDocument/2006/relationships/hyperlink" Target="https://m.edsoo.ru/8bc36b60" TargetMode="External"/><Relationship Id="rId153" Type="http://schemas.openxmlformats.org/officeDocument/2006/relationships/hyperlink" Target="http://gramota.ru/" TargetMode="External"/><Relationship Id="rId174" Type="http://schemas.openxmlformats.org/officeDocument/2006/relationships/hyperlink" Target="https://m.edsoo.ru/8bc382bc" TargetMode="External"/><Relationship Id="rId179" Type="http://schemas.openxmlformats.org/officeDocument/2006/relationships/hyperlink" Target="https://uchebnik.mos.ru/main" TargetMode="External"/><Relationship Id="rId190" Type="http://schemas.openxmlformats.org/officeDocument/2006/relationships/theme" Target="theme/theme1.xml"/><Relationship Id="rId15" Type="http://schemas.openxmlformats.org/officeDocument/2006/relationships/hyperlink" Target="https://resh.edu.ru/subject/lesson/2309/start/" TargetMode="External"/><Relationship Id="rId36" Type="http://schemas.openxmlformats.org/officeDocument/2006/relationships/hyperlink" Target="https://resh.edu.ru/subject/lesson/2300/start/" TargetMode="External"/><Relationship Id="rId57" Type="http://schemas.openxmlformats.org/officeDocument/2006/relationships/hyperlink" Target="https://m.edsoo.ru/8bc340ae" TargetMode="External"/><Relationship Id="rId106" Type="http://schemas.openxmlformats.org/officeDocument/2006/relationships/hyperlink" Target="https://m.edsoo.ru/8bc35a94" TargetMode="External"/><Relationship Id="rId127" Type="http://schemas.openxmlformats.org/officeDocument/2006/relationships/hyperlink" Target="https://m.edsoo.ru/8bc3626e" TargetMode="External"/><Relationship Id="rId10" Type="http://schemas.openxmlformats.org/officeDocument/2006/relationships/hyperlink" Target="https://m.edsoo.ru/7f41727e" TargetMode="External"/><Relationship Id="rId31" Type="http://schemas.openxmlformats.org/officeDocument/2006/relationships/hyperlink" Target="https://m.edsoo.ru/7f41727e" TargetMode="External"/><Relationship Id="rId52" Type="http://schemas.openxmlformats.org/officeDocument/2006/relationships/hyperlink" Target="https://m.edsoo.ru/8bc338b6" TargetMode="External"/><Relationship Id="rId73" Type="http://schemas.openxmlformats.org/officeDocument/2006/relationships/hyperlink" Target="https://resh.edu.ru/subject/lesson/2681/main/" TargetMode="External"/><Relationship Id="rId78" Type="http://schemas.openxmlformats.org/officeDocument/2006/relationships/hyperlink" Target="https://m.edsoo.ru/8bc34e6e" TargetMode="External"/><Relationship Id="rId94" Type="http://schemas.openxmlformats.org/officeDocument/2006/relationships/hyperlink" Target="https://m.edsoo.ru/8bc3565c" TargetMode="External"/><Relationship Id="rId99" Type="http://schemas.openxmlformats.org/officeDocument/2006/relationships/hyperlink" Target="https://uchebnik.mos.ru/app_player/23105?material_type=GameApp&amp;" TargetMode="External"/><Relationship Id="rId101" Type="http://schemas.openxmlformats.org/officeDocument/2006/relationships/hyperlink" Target="https://uchebnik.mos.ru/app_player/84876?material_type=GameApp&amp;" TargetMode="External"/><Relationship Id="rId122" Type="http://schemas.openxmlformats.org/officeDocument/2006/relationships/hyperlink" Target="https://m.edsoo.ru/8bc3678c" TargetMode="External"/><Relationship Id="rId143" Type="http://schemas.openxmlformats.org/officeDocument/2006/relationships/hyperlink" Target="https://lesson.edu.ru/lesson/9b9fe265-6f35-4a18-846f-2ae1c0ae73b1?backUrl=%2F19%2F07" TargetMode="External"/><Relationship Id="rId148" Type="http://schemas.openxmlformats.org/officeDocument/2006/relationships/hyperlink" Target="https://resh.edu.ru/subject/lesson/2303/start/" TargetMode="External"/><Relationship Id="rId164" Type="http://schemas.openxmlformats.org/officeDocument/2006/relationships/hyperlink" Target="https://m.edsoo.ru/8bc38a64" TargetMode="External"/><Relationship Id="rId169" Type="http://schemas.openxmlformats.org/officeDocument/2006/relationships/hyperlink" Target="https://m.edsoo.ru/8bc3808c" TargetMode="External"/><Relationship Id="rId185" Type="http://schemas.openxmlformats.org/officeDocument/2006/relationships/hyperlink" Target="http://www.100ege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sh.edu.ru/subject/lesson/2314/start/" TargetMode="External"/><Relationship Id="rId180" Type="http://schemas.openxmlformats.org/officeDocument/2006/relationships/hyperlink" Target="https://media.prosv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10932</Words>
  <Characters>62317</Characters>
  <Application>Microsoft Office Word</Application>
  <DocSecurity>0</DocSecurity>
  <Lines>519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metod_kab_4</dc:creator>
  <cp:lastModifiedBy>SEROV</cp:lastModifiedBy>
  <cp:revision>14</cp:revision>
  <cp:lastPrinted>2023-09-21T19:43:00Z</cp:lastPrinted>
  <dcterms:created xsi:type="dcterms:W3CDTF">2023-09-20T20:18:00Z</dcterms:created>
  <dcterms:modified xsi:type="dcterms:W3CDTF">2023-10-05T07:38:00Z</dcterms:modified>
</cp:coreProperties>
</file>