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130" w:rsidRPr="002B1347" w:rsidRDefault="00A155A7">
      <w:pPr>
        <w:spacing w:after="0" w:line="408" w:lineRule="auto"/>
        <w:ind w:left="120"/>
        <w:jc w:val="center"/>
        <w:rPr>
          <w:lang w:val="ru-RU"/>
        </w:rPr>
      </w:pPr>
      <w:bookmarkStart w:id="0" w:name="block-2723152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9.8pt;margin-top:.35pt;width:594pt;height:781.65pt;z-index:251660288">
            <v:imagedata r:id="rId5" o:title="иностранный язык 10-11 кл"/>
          </v:shape>
        </w:pict>
      </w:r>
      <w:r w:rsidR="002B1347" w:rsidRPr="002B134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5A5130" w:rsidRPr="002B1347" w:rsidRDefault="002B1347">
      <w:pPr>
        <w:spacing w:after="0" w:line="408" w:lineRule="auto"/>
        <w:ind w:left="120"/>
        <w:jc w:val="center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r w:rsidRPr="002B1347">
        <w:rPr>
          <w:sz w:val="28"/>
          <w:lang w:val="ru-RU"/>
        </w:rPr>
        <w:br/>
      </w:r>
      <w:r w:rsidRPr="002B1347">
        <w:rPr>
          <w:sz w:val="28"/>
          <w:lang w:val="ru-RU"/>
        </w:rPr>
        <w:br/>
      </w:r>
      <w:bookmarkStart w:id="1" w:name="395004ac-0325-4a6a-a8e5-2c93d6415ed4"/>
      <w:bookmarkEnd w:id="1"/>
      <w:r w:rsidRPr="002B134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A5130" w:rsidRPr="002B1347" w:rsidRDefault="002B1347">
      <w:pPr>
        <w:spacing w:after="0" w:line="408" w:lineRule="auto"/>
        <w:ind w:left="120"/>
        <w:jc w:val="center"/>
        <w:rPr>
          <w:lang w:val="ru-RU"/>
        </w:rPr>
      </w:pPr>
      <w:bookmarkStart w:id="2" w:name="a5d24b9b-788f-4023-ad12-bb68ca462638"/>
      <w:r w:rsidRPr="002B1347">
        <w:rPr>
          <w:rFonts w:ascii="Times New Roman" w:hAnsi="Times New Roman"/>
          <w:b/>
          <w:color w:val="000000"/>
          <w:sz w:val="28"/>
          <w:lang w:val="ru-RU"/>
        </w:rPr>
        <w:t>Администрация "</w:t>
      </w:r>
      <w:proofErr w:type="spellStart"/>
      <w:r w:rsidRPr="002B1347">
        <w:rPr>
          <w:rFonts w:ascii="Times New Roman" w:hAnsi="Times New Roman"/>
          <w:b/>
          <w:color w:val="000000"/>
          <w:sz w:val="28"/>
          <w:lang w:val="ru-RU"/>
        </w:rPr>
        <w:t>Шарлыкский</w:t>
      </w:r>
      <w:proofErr w:type="spellEnd"/>
      <w:r w:rsidRPr="002B1347">
        <w:rPr>
          <w:rFonts w:ascii="Times New Roman" w:hAnsi="Times New Roman"/>
          <w:b/>
          <w:color w:val="000000"/>
          <w:sz w:val="28"/>
          <w:lang w:val="ru-RU"/>
        </w:rPr>
        <w:t xml:space="preserve"> район"</w:t>
      </w:r>
      <w:bookmarkEnd w:id="2"/>
    </w:p>
    <w:p w:rsidR="005A5130" w:rsidRPr="002B1347" w:rsidRDefault="002B1347">
      <w:pPr>
        <w:spacing w:after="0" w:line="408" w:lineRule="auto"/>
        <w:ind w:left="120"/>
        <w:jc w:val="center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2B1347">
        <w:rPr>
          <w:rFonts w:ascii="Times New Roman" w:hAnsi="Times New Roman"/>
          <w:b/>
          <w:color w:val="000000"/>
          <w:sz w:val="28"/>
          <w:lang w:val="ru-RU"/>
        </w:rPr>
        <w:t>Шарлыкская</w:t>
      </w:r>
      <w:proofErr w:type="spellEnd"/>
      <w:r w:rsidRPr="002B1347">
        <w:rPr>
          <w:rFonts w:ascii="Times New Roman" w:hAnsi="Times New Roman"/>
          <w:b/>
          <w:color w:val="000000"/>
          <w:sz w:val="28"/>
          <w:lang w:val="ru-RU"/>
        </w:rPr>
        <w:t xml:space="preserve"> СОШ №2"</w:t>
      </w:r>
    </w:p>
    <w:p w:rsidR="005A5130" w:rsidRPr="002B1347" w:rsidRDefault="005A5130">
      <w:pPr>
        <w:spacing w:after="0"/>
        <w:ind w:left="120"/>
        <w:rPr>
          <w:lang w:val="ru-RU"/>
        </w:rPr>
      </w:pPr>
    </w:p>
    <w:p w:rsidR="005A5130" w:rsidRPr="002B1347" w:rsidRDefault="005A5130">
      <w:pPr>
        <w:spacing w:after="0"/>
        <w:ind w:left="120"/>
        <w:rPr>
          <w:lang w:val="ru-RU"/>
        </w:rPr>
      </w:pPr>
    </w:p>
    <w:p w:rsidR="005A5130" w:rsidRPr="002B1347" w:rsidRDefault="005A5130">
      <w:pPr>
        <w:spacing w:after="0"/>
        <w:ind w:left="120"/>
        <w:rPr>
          <w:lang w:val="ru-RU"/>
        </w:rPr>
      </w:pPr>
    </w:p>
    <w:p w:rsidR="005A5130" w:rsidRPr="002B1347" w:rsidRDefault="005A5130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2B1347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2B1347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иностранного языка</w:t>
            </w:r>
          </w:p>
          <w:p w:rsidR="004E6975" w:rsidRDefault="002B1347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2B1347" w:rsidP="00FC402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Никонова Н. </w:t>
            </w:r>
            <w:proofErr w:type="gram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</w:p>
          <w:p w:rsidR="00FC4029" w:rsidRDefault="002B134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E6975" w:rsidRDefault="002B134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2B13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2033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155A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2B1347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2B1347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2B1347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2B1347" w:rsidP="00FC402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 А.</w:t>
            </w:r>
          </w:p>
          <w:p w:rsidR="00FC4029" w:rsidRDefault="002B134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</w:p>
          <w:p w:rsidR="004E6975" w:rsidRDefault="002B134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155A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2B1347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2B1347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2B1347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2B1347" w:rsidP="00FC402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 Ю.</w:t>
            </w:r>
          </w:p>
          <w:p w:rsidR="00FC4029" w:rsidRDefault="002B134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E6D86" w:rsidRDefault="002B134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A155A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A5130" w:rsidRDefault="005A5130">
      <w:pPr>
        <w:spacing w:after="0"/>
        <w:ind w:left="120"/>
      </w:pPr>
    </w:p>
    <w:p w:rsidR="005A5130" w:rsidRDefault="005A5130">
      <w:pPr>
        <w:spacing w:after="0"/>
        <w:ind w:left="120"/>
      </w:pPr>
    </w:p>
    <w:p w:rsidR="005A5130" w:rsidRDefault="005A5130">
      <w:pPr>
        <w:spacing w:after="0"/>
        <w:ind w:left="120"/>
      </w:pPr>
    </w:p>
    <w:p w:rsidR="005A5130" w:rsidRDefault="005A5130">
      <w:pPr>
        <w:spacing w:after="0"/>
        <w:ind w:left="120"/>
      </w:pPr>
    </w:p>
    <w:p w:rsidR="005A5130" w:rsidRDefault="005A5130">
      <w:pPr>
        <w:spacing w:after="0"/>
        <w:ind w:left="120"/>
      </w:pPr>
    </w:p>
    <w:p w:rsidR="005A5130" w:rsidRDefault="002B134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5A5130" w:rsidRDefault="002B134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3604152)</w:t>
      </w:r>
    </w:p>
    <w:p w:rsidR="005A5130" w:rsidRDefault="005A5130">
      <w:pPr>
        <w:spacing w:after="0"/>
        <w:ind w:left="120"/>
        <w:jc w:val="center"/>
      </w:pPr>
    </w:p>
    <w:p w:rsidR="005A5130" w:rsidRPr="002B1347" w:rsidRDefault="002B1347">
      <w:pPr>
        <w:spacing w:after="0" w:line="408" w:lineRule="auto"/>
        <w:ind w:left="120"/>
        <w:jc w:val="center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учебного предмета «Иностранный (английский) язык»</w:t>
      </w:r>
    </w:p>
    <w:p w:rsidR="005A5130" w:rsidRPr="002B1347" w:rsidRDefault="002B1347">
      <w:pPr>
        <w:spacing w:after="0" w:line="408" w:lineRule="auto"/>
        <w:ind w:left="120"/>
        <w:jc w:val="center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2B1347">
        <w:rPr>
          <w:rFonts w:ascii="Calibri" w:hAnsi="Calibri"/>
          <w:color w:val="000000"/>
          <w:sz w:val="28"/>
          <w:lang w:val="ru-RU"/>
        </w:rPr>
        <w:t xml:space="preserve">– 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5A5130" w:rsidRPr="002B1347" w:rsidRDefault="005A5130">
      <w:pPr>
        <w:spacing w:after="0"/>
        <w:ind w:left="120"/>
        <w:jc w:val="center"/>
        <w:rPr>
          <w:lang w:val="ru-RU"/>
        </w:rPr>
      </w:pPr>
    </w:p>
    <w:p w:rsidR="005A5130" w:rsidRPr="002B1347" w:rsidRDefault="005A5130">
      <w:pPr>
        <w:spacing w:after="0"/>
        <w:ind w:left="120"/>
        <w:jc w:val="center"/>
        <w:rPr>
          <w:lang w:val="ru-RU"/>
        </w:rPr>
      </w:pPr>
    </w:p>
    <w:p w:rsidR="005A5130" w:rsidRPr="002B1347" w:rsidRDefault="005A5130">
      <w:pPr>
        <w:spacing w:after="0"/>
        <w:ind w:left="120"/>
        <w:jc w:val="center"/>
        <w:rPr>
          <w:lang w:val="ru-RU"/>
        </w:rPr>
      </w:pPr>
    </w:p>
    <w:p w:rsidR="005A5130" w:rsidRPr="002B1347" w:rsidRDefault="005A5130">
      <w:pPr>
        <w:spacing w:after="0"/>
        <w:ind w:left="120"/>
        <w:jc w:val="center"/>
        <w:rPr>
          <w:lang w:val="ru-RU"/>
        </w:rPr>
      </w:pPr>
    </w:p>
    <w:p w:rsidR="005A5130" w:rsidRPr="002B1347" w:rsidRDefault="005A5130" w:rsidP="002B1347">
      <w:pPr>
        <w:spacing w:after="0"/>
        <w:rPr>
          <w:lang w:val="ru-RU"/>
        </w:rPr>
      </w:pPr>
    </w:p>
    <w:p w:rsidR="005A5130" w:rsidRPr="002B1347" w:rsidRDefault="005A5130">
      <w:pPr>
        <w:spacing w:after="0"/>
        <w:ind w:left="120"/>
        <w:jc w:val="center"/>
        <w:rPr>
          <w:lang w:val="ru-RU"/>
        </w:rPr>
      </w:pPr>
    </w:p>
    <w:p w:rsidR="005A5130" w:rsidRPr="002B1347" w:rsidRDefault="002B1347">
      <w:pPr>
        <w:spacing w:after="0"/>
        <w:ind w:left="120"/>
        <w:jc w:val="center"/>
        <w:rPr>
          <w:lang w:val="ru-RU"/>
        </w:rPr>
      </w:pPr>
      <w:bookmarkStart w:id="3" w:name="09d4a8bd-a740-4b68-9a91-e6e2a21f2842"/>
      <w:r w:rsidRPr="002B1347">
        <w:rPr>
          <w:rFonts w:ascii="Times New Roman" w:hAnsi="Times New Roman"/>
          <w:b/>
          <w:color w:val="000000"/>
          <w:sz w:val="28"/>
          <w:lang w:val="ru-RU"/>
        </w:rPr>
        <w:t>с. Шарлык</w:t>
      </w:r>
      <w:bookmarkEnd w:id="3"/>
      <w:r w:rsidRPr="002B134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77cc5032-9da0-44ec-8377-34a5a5a99395"/>
      <w:r w:rsidRPr="002B1347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5A5130" w:rsidRPr="002B1347" w:rsidRDefault="005A5130">
      <w:pPr>
        <w:rPr>
          <w:lang w:val="ru-RU"/>
        </w:rPr>
        <w:sectPr w:rsidR="005A5130" w:rsidRPr="002B1347">
          <w:pgSz w:w="11906" w:h="16383"/>
          <w:pgMar w:top="1134" w:right="850" w:bottom="1134" w:left="1701" w:header="720" w:footer="720" w:gutter="0"/>
          <w:cols w:space="720"/>
        </w:sect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bookmarkStart w:id="5" w:name="block-27231519"/>
      <w:bookmarkEnd w:id="0"/>
      <w:r w:rsidRPr="002B134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пределами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Личностные,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так и личностных результатов обучения.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2B1347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2B1347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2B1347">
        <w:rPr>
          <w:rFonts w:ascii="Times New Roman" w:hAnsi="Times New Roman"/>
          <w:color w:val="000000"/>
          <w:spacing w:val="2"/>
          <w:sz w:val="28"/>
          <w:lang w:val="ru-RU"/>
        </w:rPr>
        <w:t>постглобализации</w:t>
      </w:r>
      <w:proofErr w:type="spellEnd"/>
      <w:r w:rsidRPr="002B1347">
        <w:rPr>
          <w:rFonts w:ascii="Times New Roman" w:hAnsi="Times New Roman"/>
          <w:color w:val="000000"/>
          <w:spacing w:val="2"/>
          <w:sz w:val="28"/>
          <w:lang w:val="ru-RU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, языковая,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социокультурная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, компенсаторная и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компетенции: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, чтении, письменной речи);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социокультурная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/межкультурная компетенция – приобщение к культуре, традициям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англоговорящих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5A5130" w:rsidRDefault="002B134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2B1347" w:rsidRPr="00113A10" w:rsidRDefault="002B1347" w:rsidP="002B1347">
      <w:pPr>
        <w:pStyle w:val="13NormDOC-txt"/>
        <w:ind w:right="-1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113A10">
        <w:rPr>
          <w:rFonts w:ascii="Times New Roman" w:hAnsi="Times New Roman" w:cs="Times New Roman"/>
          <w:color w:val="auto"/>
          <w:sz w:val="28"/>
          <w:szCs w:val="28"/>
        </w:rPr>
        <w:t>Воспитател</w:t>
      </w:r>
      <w:r>
        <w:rPr>
          <w:rFonts w:ascii="Times New Roman" w:hAnsi="Times New Roman" w:cs="Times New Roman"/>
          <w:color w:val="auto"/>
          <w:sz w:val="28"/>
          <w:szCs w:val="28"/>
        </w:rPr>
        <w:t>ьный потенциал предмета «Английский язык</w:t>
      </w:r>
      <w:r w:rsidRPr="00113A10">
        <w:rPr>
          <w:rFonts w:ascii="Times New Roman" w:hAnsi="Times New Roman" w:cs="Times New Roman"/>
          <w:color w:val="auto"/>
          <w:sz w:val="28"/>
          <w:szCs w:val="28"/>
        </w:rPr>
        <w:t xml:space="preserve">» реализуется </w:t>
      </w:r>
      <w:proofErr w:type="gramStart"/>
      <w:r w:rsidRPr="00113A10">
        <w:rPr>
          <w:rFonts w:ascii="Times New Roman" w:hAnsi="Times New Roman" w:cs="Times New Roman"/>
          <w:color w:val="auto"/>
          <w:sz w:val="28"/>
          <w:szCs w:val="28"/>
        </w:rPr>
        <w:t>через</w:t>
      </w:r>
      <w:proofErr w:type="gramEnd"/>
      <w:r w:rsidRPr="00113A10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2B1347" w:rsidRPr="00113A10" w:rsidRDefault="002B1347" w:rsidP="002B1347">
      <w:pPr>
        <w:pStyle w:val="13NormDOC-bul"/>
        <w:numPr>
          <w:ilvl w:val="0"/>
          <w:numId w:val="8"/>
        </w:numPr>
        <w:tabs>
          <w:tab w:val="left" w:pos="1134"/>
        </w:tabs>
        <w:spacing w:before="26"/>
        <w:ind w:left="0" w:right="-1" w:firstLine="851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  <w:r w:rsidRPr="00113A10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привлечение внимания обучающихся к ценностному аспекту изучаемых на уроках явлений, организацию работы с получаемой на уроке социально значимой информацией – инициирование ее обсуждения, высказывания </w:t>
      </w:r>
      <w:proofErr w:type="gramStart"/>
      <w:r w:rsidRPr="00113A10">
        <w:rPr>
          <w:rFonts w:ascii="Times New Roman" w:hAnsi="Times New Roman" w:cs="Times New Roman"/>
          <w:color w:val="auto"/>
          <w:spacing w:val="-4"/>
          <w:sz w:val="28"/>
          <w:szCs w:val="28"/>
        </w:rPr>
        <w:t>обучающимися</w:t>
      </w:r>
      <w:proofErr w:type="gramEnd"/>
      <w:r w:rsidRPr="00113A10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 своего мнения по ее поводу, выработки своего отношения к ней;</w:t>
      </w:r>
    </w:p>
    <w:p w:rsidR="002B1347" w:rsidRPr="00113A10" w:rsidRDefault="002B1347" w:rsidP="002B1347">
      <w:pPr>
        <w:pStyle w:val="13NormDOC-bul"/>
        <w:numPr>
          <w:ilvl w:val="0"/>
          <w:numId w:val="8"/>
        </w:numPr>
        <w:tabs>
          <w:tab w:val="left" w:pos="1134"/>
        </w:tabs>
        <w:spacing w:before="26"/>
        <w:ind w:left="0" w:right="-1" w:firstLine="851"/>
        <w:rPr>
          <w:rFonts w:ascii="Times New Roman" w:hAnsi="Times New Roman" w:cs="Times New Roman"/>
          <w:color w:val="auto"/>
          <w:sz w:val="28"/>
          <w:szCs w:val="28"/>
        </w:rPr>
      </w:pPr>
      <w:r w:rsidRPr="00113A10">
        <w:rPr>
          <w:rFonts w:ascii="Times New Roman" w:hAnsi="Times New Roman" w:cs="Times New Roman"/>
          <w:color w:val="auto"/>
          <w:sz w:val="28"/>
          <w:szCs w:val="28"/>
        </w:rPr>
        <w:t xml:space="preserve">демонстрацию </w:t>
      </w:r>
      <w:proofErr w:type="gramStart"/>
      <w:r w:rsidRPr="00113A10"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 w:rsidRPr="00113A10">
        <w:rPr>
          <w:rFonts w:ascii="Times New Roman" w:hAnsi="Times New Roman" w:cs="Times New Roman"/>
          <w:color w:val="auto"/>
          <w:sz w:val="28"/>
          <w:szCs w:val="28"/>
        </w:rPr>
        <w:t xml:space="preserve"> примеров ответственного, гражданского поведения, проявления человеколюбия и добросердечности, </w:t>
      </w:r>
      <w:r w:rsidRPr="00113A10">
        <w:rPr>
          <w:rFonts w:ascii="Times New Roman" w:hAnsi="Times New Roman" w:cs="Times New Roman"/>
          <w:color w:val="auto"/>
          <w:sz w:val="28"/>
          <w:szCs w:val="28"/>
        </w:rPr>
        <w:lastRenderedPageBreak/>
        <w:t>через подбор соответствующих текстов для чтения, задач для решения, проблемных ситуаций для обсуждения в классе;</w:t>
      </w:r>
    </w:p>
    <w:p w:rsidR="002B1347" w:rsidRPr="00113A10" w:rsidRDefault="002B1347" w:rsidP="002B1347">
      <w:pPr>
        <w:pStyle w:val="13NormDOC-bul"/>
        <w:numPr>
          <w:ilvl w:val="0"/>
          <w:numId w:val="8"/>
        </w:numPr>
        <w:tabs>
          <w:tab w:val="left" w:pos="1134"/>
        </w:tabs>
        <w:spacing w:before="26"/>
        <w:ind w:left="0" w:right="-1" w:firstLine="851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113A10">
        <w:rPr>
          <w:rFonts w:ascii="Times New Roman" w:hAnsi="Times New Roman" w:cs="Times New Roman"/>
          <w:color w:val="auto"/>
          <w:sz w:val="28"/>
          <w:szCs w:val="28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  <w:proofErr w:type="gramEnd"/>
    </w:p>
    <w:p w:rsidR="002B1347" w:rsidRPr="00113A10" w:rsidRDefault="002B1347" w:rsidP="002B1347">
      <w:pPr>
        <w:pStyle w:val="13NormDOC-bul"/>
        <w:numPr>
          <w:ilvl w:val="0"/>
          <w:numId w:val="8"/>
        </w:numPr>
        <w:tabs>
          <w:tab w:val="left" w:pos="1134"/>
        </w:tabs>
        <w:spacing w:before="26"/>
        <w:ind w:left="0" w:right="-1" w:firstLine="851"/>
        <w:rPr>
          <w:rFonts w:ascii="Times New Roman" w:hAnsi="Times New Roman" w:cs="Times New Roman"/>
          <w:color w:val="auto"/>
          <w:spacing w:val="-5"/>
          <w:sz w:val="28"/>
          <w:szCs w:val="28"/>
        </w:rPr>
      </w:pPr>
      <w:proofErr w:type="gramStart"/>
      <w:r w:rsidRPr="00113A10">
        <w:rPr>
          <w:rFonts w:ascii="Times New Roman" w:hAnsi="Times New Roman" w:cs="Times New Roman"/>
          <w:color w:val="auto"/>
          <w:spacing w:val="-5"/>
          <w:sz w:val="28"/>
          <w:szCs w:val="28"/>
        </w:rPr>
        <w:t>инициирование и поддержку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2B1347" w:rsidRPr="002B1347" w:rsidRDefault="002B1347">
      <w:pPr>
        <w:spacing w:after="0" w:line="264" w:lineRule="auto"/>
        <w:ind w:firstLine="60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иностранным языкам признаются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компетентностный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системно-деятельностный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педагогических технологий и возможностей цифровой образовательной среды.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bookmarkStart w:id="6" w:name="b1cb9ba3-8936-440c-ac0f-95944fbe2f65"/>
      <w:r w:rsidRPr="002B134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6"/>
    </w:p>
    <w:p w:rsidR="005A5130" w:rsidRPr="002B1347" w:rsidRDefault="005A5130">
      <w:pPr>
        <w:rPr>
          <w:lang w:val="ru-RU"/>
        </w:rPr>
        <w:sectPr w:rsidR="005A5130" w:rsidRPr="002B1347">
          <w:pgSz w:w="11906" w:h="16383"/>
          <w:pgMar w:top="1134" w:right="850" w:bottom="1134" w:left="1701" w:header="720" w:footer="720" w:gutter="0"/>
          <w:cols w:space="720"/>
        </w:sect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bookmarkStart w:id="7" w:name="block-27231521"/>
      <w:bookmarkEnd w:id="5"/>
      <w:r w:rsidRPr="002B134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2B134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2B134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другие) и понимание представленной в них информации.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существующей в английском языке нормы лексической сочетаемости.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2B1347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2B134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2B1347">
        <w:rPr>
          <w:rFonts w:ascii="Times New Roman" w:hAnsi="Times New Roman"/>
          <w:color w:val="000000"/>
          <w:sz w:val="28"/>
          <w:lang w:val="ru-RU"/>
        </w:rPr>
        <w:t>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</w:t>
      </w:r>
      <w:r w:rsidRPr="00FC4029">
        <w:rPr>
          <w:rFonts w:ascii="Times New Roman" w:hAnsi="Times New Roman"/>
          <w:color w:val="000000"/>
          <w:sz w:val="28"/>
          <w:lang w:val="ru-RU"/>
        </w:rPr>
        <w:t xml:space="preserve">Интернациональные слова. 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Наиболее частотные фразовые глаголы. Сокращения и аббревиатуры.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2B1347">
        <w:rPr>
          <w:rFonts w:ascii="Times New Roman" w:hAnsi="Times New Roman"/>
          <w:color w:val="000000"/>
          <w:sz w:val="28"/>
          <w:lang w:val="ru-RU"/>
        </w:rPr>
        <w:t>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2B1347">
        <w:rPr>
          <w:rFonts w:ascii="Times New Roman" w:hAnsi="Times New Roman"/>
          <w:color w:val="000000"/>
          <w:sz w:val="28"/>
          <w:lang w:val="ru-RU"/>
        </w:rPr>
        <w:t>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2B134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2B1347">
        <w:rPr>
          <w:rFonts w:ascii="Times New Roman" w:hAnsi="Times New Roman"/>
          <w:color w:val="000000"/>
          <w:sz w:val="28"/>
          <w:lang w:val="ru-RU"/>
        </w:rPr>
        <w:t>).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.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</w:t>
      </w:r>
      <w:proofErr w:type="spellEnd"/>
      <w:r>
        <w:rPr>
          <w:rFonts w:ascii="Times New Roman" w:hAnsi="Times New Roman"/>
          <w:color w:val="000000"/>
          <w:sz w:val="28"/>
        </w:rPr>
        <w:t xml:space="preserve">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b/>
          <w:color w:val="000000"/>
          <w:sz w:val="28"/>
          <w:lang w:val="ru-RU"/>
        </w:rPr>
        <w:t>Социокультурные</w:t>
      </w:r>
      <w:proofErr w:type="spellEnd"/>
      <w:r w:rsidRPr="002B1347">
        <w:rPr>
          <w:rFonts w:ascii="Times New Roman" w:hAnsi="Times New Roman"/>
          <w:b/>
          <w:color w:val="000000"/>
          <w:sz w:val="28"/>
          <w:lang w:val="ru-RU"/>
        </w:rPr>
        <w:t xml:space="preserve"> знания и умения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элементов речевого поведенческого этикета в англоязычной среде в рамках тематического содержания 10 класса.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страны/стран, говорящих на английском языке.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</w:t>
      </w: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описание/перифраз/толкование, при чтении и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Туризм. Виды отдыха.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Экотуризм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. Путешествия по России и зарубежным странам.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2B134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2B1347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2B134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2B1347">
        <w:rPr>
          <w:rFonts w:ascii="Times New Roman" w:hAnsi="Times New Roman"/>
          <w:color w:val="000000"/>
          <w:sz w:val="28"/>
          <w:lang w:val="ru-RU"/>
        </w:rPr>
        <w:t>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>или) без их использования.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должна соответствовать пороговому уровню (В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других) и понимание представленной в них информации.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2B1347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2B1347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образование </w:t>
      </w:r>
      <w:proofErr w:type="spellStart"/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образование</w:t>
      </w:r>
      <w:proofErr w:type="spellEnd"/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2B1347">
        <w:rPr>
          <w:rFonts w:ascii="Times New Roman" w:hAnsi="Times New Roman"/>
          <w:color w:val="000000"/>
          <w:sz w:val="28"/>
          <w:lang w:val="ru-RU"/>
        </w:rPr>
        <w:t>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2B1347">
        <w:rPr>
          <w:rFonts w:ascii="Times New Roman" w:hAnsi="Times New Roman"/>
          <w:color w:val="000000"/>
          <w:sz w:val="28"/>
          <w:lang w:val="ru-RU"/>
        </w:rPr>
        <w:t>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2B1347">
        <w:rPr>
          <w:rFonts w:ascii="Times New Roman" w:hAnsi="Times New Roman"/>
          <w:color w:val="000000"/>
          <w:sz w:val="28"/>
          <w:lang w:val="ru-RU"/>
        </w:rPr>
        <w:t>.).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2B1347">
        <w:rPr>
          <w:rFonts w:ascii="Times New Roman" w:hAnsi="Times New Roman"/>
          <w:color w:val="000000"/>
          <w:sz w:val="28"/>
          <w:lang w:val="ru-RU"/>
        </w:rPr>
        <w:t>.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2B1347">
        <w:rPr>
          <w:rFonts w:ascii="Times New Roman" w:hAnsi="Times New Roman"/>
          <w:color w:val="000000"/>
          <w:sz w:val="28"/>
          <w:lang w:val="ru-RU"/>
        </w:rPr>
        <w:t>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2B1347">
        <w:rPr>
          <w:rFonts w:ascii="Times New Roman" w:hAnsi="Times New Roman"/>
          <w:color w:val="000000"/>
          <w:sz w:val="28"/>
          <w:lang w:val="ru-RU"/>
        </w:rPr>
        <w:t>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2B1347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2B1347">
        <w:rPr>
          <w:rFonts w:ascii="Times New Roman" w:hAnsi="Times New Roman"/>
          <w:color w:val="000000"/>
          <w:sz w:val="28"/>
          <w:lang w:val="ru-RU"/>
        </w:rPr>
        <w:t>).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.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be</w:t>
      </w:r>
      <w:proofErr w:type="spellEnd"/>
      <w:r>
        <w:rPr>
          <w:rFonts w:ascii="Times New Roman" w:hAnsi="Times New Roman"/>
          <w:color w:val="000000"/>
          <w:sz w:val="28"/>
        </w:rPr>
        <w:t xml:space="preserve">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b/>
          <w:color w:val="000000"/>
          <w:sz w:val="28"/>
          <w:lang w:val="ru-RU"/>
        </w:rPr>
        <w:t>Социокультурные</w:t>
      </w:r>
      <w:proofErr w:type="spellEnd"/>
      <w:r w:rsidRPr="002B1347">
        <w:rPr>
          <w:rFonts w:ascii="Times New Roman" w:hAnsi="Times New Roman"/>
          <w:b/>
          <w:color w:val="000000"/>
          <w:sz w:val="28"/>
          <w:lang w:val="ru-RU"/>
        </w:rPr>
        <w:t xml:space="preserve"> знания и умения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элементов речевого поведенческого этикета в англоязычной среде в рамках тематического содержания 11 класса.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страны/стран, говорящих на английском языке.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5A5130" w:rsidRPr="002B1347" w:rsidRDefault="005A5130">
      <w:pPr>
        <w:rPr>
          <w:lang w:val="ru-RU"/>
        </w:rPr>
        <w:sectPr w:rsidR="005A5130" w:rsidRPr="002B1347">
          <w:pgSz w:w="11906" w:h="16383"/>
          <w:pgMar w:top="1134" w:right="850" w:bottom="1134" w:left="1701" w:header="720" w:footer="720" w:gutter="0"/>
          <w:cols w:space="720"/>
        </w:sect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bookmarkStart w:id="8" w:name="block-27231522"/>
      <w:bookmarkEnd w:id="7"/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A5130" w:rsidRPr="002B1347" w:rsidRDefault="002B13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5A5130" w:rsidRPr="002B1347" w:rsidRDefault="002B13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5A5130" w:rsidRPr="002B1347" w:rsidRDefault="002B13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5A5130" w:rsidRPr="002B1347" w:rsidRDefault="002B13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5A5130" w:rsidRPr="002B1347" w:rsidRDefault="002B13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5A5130" w:rsidRPr="002B1347" w:rsidRDefault="002B13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5A5130" w:rsidRPr="002B1347" w:rsidRDefault="002B13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A5130" w:rsidRPr="002B1347" w:rsidRDefault="002B13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проблем.</w:t>
      </w:r>
    </w:p>
    <w:p w:rsidR="005A5130" w:rsidRDefault="002B134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5A5130" w:rsidRPr="002B1347" w:rsidRDefault="002B13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5A5130" w:rsidRDefault="002B134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A5130" w:rsidRPr="002B1347" w:rsidRDefault="002B13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5A5130" w:rsidRPr="002B1347" w:rsidRDefault="002B13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5A5130" w:rsidRPr="002B1347" w:rsidRDefault="002B13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5A5130" w:rsidRPr="002B1347" w:rsidRDefault="002B13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A5130" w:rsidRPr="002B1347" w:rsidRDefault="002B13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A5130" w:rsidRPr="002B1347" w:rsidRDefault="002B1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5A5130" w:rsidRPr="002B1347" w:rsidRDefault="002B1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5A5130" w:rsidRPr="002B1347" w:rsidRDefault="002B1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 на иностранном (английском) языке,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вести диалог и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уметь смягчать конфликтные ситуации;</w:t>
      </w:r>
    </w:p>
    <w:p w:rsidR="005A5130" w:rsidRPr="002B1347" w:rsidRDefault="002B13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Default="002B134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5A5130" w:rsidRDefault="005A5130">
      <w:pPr>
        <w:spacing w:after="0" w:line="264" w:lineRule="auto"/>
        <w:ind w:left="120"/>
        <w:jc w:val="both"/>
      </w:pPr>
    </w:p>
    <w:p w:rsidR="005A5130" w:rsidRDefault="002B134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5A5130" w:rsidRPr="002B1347" w:rsidRDefault="002B13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5A5130" w:rsidRPr="002B1347" w:rsidRDefault="002B13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5A5130" w:rsidRDefault="002B1347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A5130" w:rsidRPr="002B1347" w:rsidRDefault="002B13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5A5130" w:rsidRDefault="002B1347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A5130" w:rsidRPr="002B1347" w:rsidRDefault="002B13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5A5130" w:rsidRDefault="002B134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:rsidR="005A5130" w:rsidRDefault="002B1347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вносить коррективы в созданный речевой проду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5A5130" w:rsidRPr="002B1347" w:rsidRDefault="002B13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5A5130" w:rsidRDefault="002B134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</w:p>
    <w:p w:rsidR="005A5130" w:rsidRPr="002B1347" w:rsidRDefault="002B13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5A5130" w:rsidRPr="002B1347" w:rsidRDefault="002B13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5A5130" w:rsidRPr="002B1347" w:rsidRDefault="002B13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5A5130" w:rsidRPr="002B1347" w:rsidRDefault="002B13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5A5130" w:rsidRPr="002B1347" w:rsidRDefault="002B13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left="120"/>
        <w:jc w:val="both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A5130" w:rsidRPr="002B1347" w:rsidRDefault="005A5130">
      <w:pPr>
        <w:spacing w:after="0" w:line="264" w:lineRule="auto"/>
        <w:ind w:left="120"/>
        <w:jc w:val="both"/>
        <w:rPr>
          <w:lang w:val="ru-RU"/>
        </w:rPr>
      </w:pP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иноязычной коммуникативной компетенции на пороговом уровне в совокупности её составляющих – речевой, языковой,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социокультурной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, компенсаторной,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метапредметной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2B1347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2B1347">
        <w:rPr>
          <w:rFonts w:ascii="Times New Roman" w:hAnsi="Times New Roman"/>
          <w:i/>
          <w:color w:val="000000"/>
          <w:sz w:val="28"/>
          <w:lang w:val="ru-RU"/>
        </w:rPr>
        <w:t>: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 (время звучания текста/текстов для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до 2,5 минут).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 и другие) и понимать представленную в них информацию.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3)владеть пунктуационными навыками: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2B1347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/-an,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>, -y;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-,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сложных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2B1347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5) владеть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знаниями и умениями: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родной страны и страны/стран изучаемого языка;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7) владеть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2B1347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B134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2B1347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до 2,5 минут)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графики) и понимать представленную в них информацию.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proofErr w:type="spellStart"/>
      <w:r>
        <w:rPr>
          <w:rFonts w:ascii="Times New Roman" w:hAnsi="Times New Roman"/>
          <w:color w:val="000000"/>
          <w:sz w:val="28"/>
        </w:rPr>
        <w:t>dis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2B1347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ness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non-, post-, pre-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 -an,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 xml:space="preserve">, -y;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 использованием словосложения: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2B1347">
        <w:rPr>
          <w:rFonts w:ascii="Times New Roman" w:hAnsi="Times New Roman"/>
          <w:color w:val="000000"/>
          <w:sz w:val="28"/>
          <w:lang w:val="ru-RU"/>
        </w:rPr>
        <w:t>);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;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2B13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2B1347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5A5130" w:rsidRDefault="002B1347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B1347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2B1347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6) владеть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знаниями и умениями: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социокультурном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 совершенствовать учебную деятельность по овладению иностранным языком;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учебно-исследовательской, проектной деятельности предметного и </w:t>
      </w:r>
      <w:proofErr w:type="spellStart"/>
      <w:r w:rsidRPr="002B1347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5A5130" w:rsidRPr="002B1347" w:rsidRDefault="002B1347">
      <w:pPr>
        <w:spacing w:after="0" w:line="264" w:lineRule="auto"/>
        <w:ind w:firstLine="600"/>
        <w:jc w:val="both"/>
        <w:rPr>
          <w:lang w:val="ru-RU"/>
        </w:rPr>
      </w:pPr>
      <w:r w:rsidRPr="002B1347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5A5130" w:rsidRPr="002B1347" w:rsidRDefault="005A5130">
      <w:pPr>
        <w:rPr>
          <w:lang w:val="ru-RU"/>
        </w:rPr>
        <w:sectPr w:rsidR="005A5130" w:rsidRPr="002B1347">
          <w:pgSz w:w="11906" w:h="16383"/>
          <w:pgMar w:top="1134" w:right="850" w:bottom="1134" w:left="1701" w:header="720" w:footer="720" w:gutter="0"/>
          <w:cols w:space="720"/>
        </w:sectPr>
      </w:pPr>
    </w:p>
    <w:p w:rsidR="005A5130" w:rsidRDefault="002B1347">
      <w:pPr>
        <w:spacing w:after="0"/>
        <w:ind w:left="120"/>
      </w:pPr>
      <w:bookmarkStart w:id="9" w:name="block-27231523"/>
      <w:bookmarkEnd w:id="8"/>
      <w:r w:rsidRPr="002B13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A5130" w:rsidRDefault="002B13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5A5130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</w:t>
            </w: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/>
        </w:tc>
      </w:tr>
    </w:tbl>
    <w:p w:rsidR="005A5130" w:rsidRDefault="005A5130">
      <w:pPr>
        <w:sectPr w:rsidR="005A51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5130" w:rsidRDefault="002B13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5A5130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Альтернативы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продолжении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</w:t>
            </w:r>
            <w:proofErr w:type="spell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Экотуризм</w:t>
            </w:r>
            <w:proofErr w:type="spellEnd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5A5130" w:rsidRDefault="005A5130"/>
        </w:tc>
      </w:tr>
    </w:tbl>
    <w:p w:rsidR="005A5130" w:rsidRDefault="005A5130">
      <w:pPr>
        <w:sectPr w:rsidR="005A51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5130" w:rsidRDefault="005A5130">
      <w:pPr>
        <w:sectPr w:rsidR="005A51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5130" w:rsidRDefault="002B1347">
      <w:pPr>
        <w:spacing w:after="0"/>
        <w:ind w:left="120"/>
      </w:pPr>
      <w:bookmarkStart w:id="10" w:name="block-2723152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A5130" w:rsidRDefault="002B13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5168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87"/>
        <w:gridCol w:w="2910"/>
        <w:gridCol w:w="946"/>
        <w:gridCol w:w="1841"/>
        <w:gridCol w:w="1910"/>
        <w:gridCol w:w="1423"/>
        <w:gridCol w:w="5451"/>
      </w:tblGrid>
      <w:tr w:rsidR="005A5130" w:rsidTr="002B1347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29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5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  <w:tc>
          <w:tcPr>
            <w:tcW w:w="29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130" w:rsidRDefault="005A5130">
            <w:pPr>
              <w:spacing w:after="0"/>
              <w:ind w:left="135"/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  <w:tc>
          <w:tcPr>
            <w:tcW w:w="54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130" w:rsidRDefault="005A5130"/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</w:t>
            </w: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6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https://resh.edu.ru/subject/lesson/5429/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человека, любимого литературного персонажа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7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https://resh.edu.ru/subject/lesson/5427/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характеристика человека, литературного персонажа"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8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https://resh.edu.ru/subject/lesson/4644/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9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https://uchebnik.mos.ru/material_view/lesson_templates/2547938?menuReferrer=catalogue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 и забота о здоровье: режим труда и отдыха, спорт, сбалансированное </w:t>
            </w: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0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https://resh.edu.ru/subject/lesson/5433/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Школьная жизнь других стран. Переписка </w:t>
            </w:r>
            <w:proofErr w:type="gram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зарубежными сверстниками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1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https://resh.edu.ru/subject/lesson/5456/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Нестандартные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старшеклассников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2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https://resh.edu.ru/subject/lesson/4607/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"Современный мир </w:t>
            </w: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 Проблемы выбора профессии. Роль иностранного языка в планах на будущее"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3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https://resh.edu.ru/subject/lesson/5420/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4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https://resh.edu.ru/subject/lesson/6278/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5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https://resh.edu.ru/subject/lesson/6345/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Популярная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6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https://resh.edu.ru/subject/lesson/6334/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Траты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7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https://resh.edu.ru/subject/lesson/5431/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Заработок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грамотность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8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https://resh.edu.ru/subject/lesson/3474/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обувь, продукты </w:t>
            </w: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19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https://uchebnik.mos.ru/material_view/lesson_templates/2612727?menuReferrer=catalogue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друзьями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России и зарубежным странам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20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https://resh.edu.ru/subject/lesson/6343/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Круизы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21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https://resh.edu.ru/subject/lesson/6338/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</w:t>
            </w:r>
            <w:proofErr w:type="gram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Исчезающие</w:t>
            </w:r>
            <w:proofErr w:type="gramEnd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выды</w:t>
            </w:r>
            <w:proofErr w:type="spellEnd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Борьба с отходами.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Городские условия проживания. Плюсы и минусы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22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https://uchebnik.mos.ru/material_view/lesson_templates/1354900?menuReferrer=catalogue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Знаменитые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Повторное использование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Заповедники России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бедствия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12.03.2024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</w:t>
            </w:r>
            <w:proofErr w:type="spell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Гаджеты</w:t>
            </w:r>
            <w:proofErr w:type="spellEnd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. Влияние на жизнь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23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https://resh.edu.ru/subject/lesson/6346/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24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https://resh.edu.ru/subject/lesson/4650/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фантастика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25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https://resh.edu.ru/subject/lesson/6281/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Гаджеты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последствия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стран изучаемого языка в развитие науки.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26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https://resh.edu.ru/subject/lesson/6099/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изобретений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смартфоны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планшеты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Национальные праздники и обычаи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Культура. Национальные блюда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Выдающаяся личность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Писатель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28223C">
            <w:pPr>
              <w:spacing w:after="0"/>
              <w:ind w:left="135"/>
            </w:pPr>
            <w:hyperlink r:id="rId27">
              <w:r w:rsidR="002B1347">
                <w:rPr>
                  <w:rFonts w:ascii="Times New Roman" w:hAnsi="Times New Roman"/>
                  <w:color w:val="0000FF"/>
                  <w:u w:val="single"/>
                </w:rPr>
                <w:t>https://uchebnik.mos.ru/material_view/lesson_templates/2645062?menuReferrer=catalogue</w:t>
              </w:r>
            </w:hyperlink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5451" w:type="dxa"/>
            <w:tcMar>
              <w:top w:w="50" w:type="dxa"/>
              <w:left w:w="100" w:type="dxa"/>
            </w:tcMar>
            <w:vAlign w:val="center"/>
          </w:tcPr>
          <w:p w:rsidR="005A5130" w:rsidRDefault="005A5130">
            <w:pPr>
              <w:spacing w:after="0"/>
              <w:ind w:left="135"/>
            </w:pPr>
          </w:p>
        </w:tc>
      </w:tr>
      <w:tr w:rsidR="005A5130" w:rsidTr="002B1347">
        <w:trPr>
          <w:trHeight w:val="144"/>
          <w:tblCellSpacing w:w="20" w:type="nil"/>
        </w:trPr>
        <w:tc>
          <w:tcPr>
            <w:tcW w:w="3597" w:type="dxa"/>
            <w:gridSpan w:val="2"/>
            <w:tcMar>
              <w:top w:w="50" w:type="dxa"/>
              <w:left w:w="100" w:type="dxa"/>
            </w:tcMar>
            <w:vAlign w:val="center"/>
          </w:tcPr>
          <w:p w:rsidR="005A5130" w:rsidRPr="002B1347" w:rsidRDefault="002B1347">
            <w:pPr>
              <w:spacing w:after="0"/>
              <w:ind w:left="135"/>
              <w:rPr>
                <w:lang w:val="ru-RU"/>
              </w:rPr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 w:rsidRPr="002B13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A5130" w:rsidRDefault="002B13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874" w:type="dxa"/>
            <w:gridSpan w:val="2"/>
            <w:tcMar>
              <w:top w:w="50" w:type="dxa"/>
              <w:left w:w="100" w:type="dxa"/>
            </w:tcMar>
            <w:vAlign w:val="center"/>
          </w:tcPr>
          <w:p w:rsidR="005A5130" w:rsidRDefault="005A5130"/>
        </w:tc>
      </w:tr>
    </w:tbl>
    <w:p w:rsidR="005A5130" w:rsidRPr="00FC4029" w:rsidRDefault="005A5130">
      <w:pPr>
        <w:rPr>
          <w:lang w:val="ru-RU"/>
        </w:rPr>
        <w:sectPr w:rsidR="005A5130" w:rsidRPr="00FC40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5130" w:rsidRPr="00FC4029" w:rsidRDefault="005A5130" w:rsidP="00FC4029">
      <w:pPr>
        <w:spacing w:after="0"/>
        <w:rPr>
          <w:lang w:val="ru-RU"/>
        </w:rPr>
        <w:sectPr w:rsidR="005A5130" w:rsidRPr="00FC40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5130" w:rsidRPr="00FC4029" w:rsidRDefault="005A5130">
      <w:pPr>
        <w:rPr>
          <w:lang w:val="ru-RU"/>
        </w:rPr>
        <w:sectPr w:rsidR="005A5130" w:rsidRPr="00FC40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5130" w:rsidRPr="00FC4029" w:rsidRDefault="002B1347" w:rsidP="00FC4029">
      <w:pPr>
        <w:spacing w:after="0"/>
        <w:rPr>
          <w:lang w:val="ru-RU"/>
        </w:rPr>
      </w:pPr>
      <w:bookmarkStart w:id="11" w:name="block-27231525"/>
      <w:bookmarkEnd w:id="10"/>
      <w:r w:rsidRPr="00FC402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A5130" w:rsidRPr="00FC4029" w:rsidRDefault="002B1347">
      <w:pPr>
        <w:spacing w:after="0" w:line="480" w:lineRule="auto"/>
        <w:ind w:left="120"/>
        <w:rPr>
          <w:lang w:val="ru-RU"/>
        </w:rPr>
      </w:pPr>
      <w:r w:rsidRPr="00FC402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A5130" w:rsidRPr="00FC4029" w:rsidRDefault="002B1347" w:rsidP="00FC4029">
      <w:pPr>
        <w:pStyle w:val="ae"/>
        <w:numPr>
          <w:ilvl w:val="0"/>
          <w:numId w:val="11"/>
        </w:numPr>
        <w:spacing w:after="0" w:line="480" w:lineRule="auto"/>
        <w:rPr>
          <w:lang w:val="ru-RU"/>
        </w:rPr>
      </w:pPr>
      <w:bookmarkStart w:id="12" w:name="fcd4d2a0-5025-4100-b79a-d6e41cba5202"/>
      <w:r w:rsidRPr="00FC4029">
        <w:rPr>
          <w:rFonts w:ascii="Times New Roman" w:hAnsi="Times New Roman"/>
          <w:color w:val="000000"/>
          <w:sz w:val="28"/>
          <w:lang w:val="ru-RU"/>
        </w:rPr>
        <w:t xml:space="preserve">Английский язык, 10 класс/ Афанасьева О.В., Дули Д., Михеева И.В. </w:t>
      </w:r>
      <w:r w:rsidR="00FC4029" w:rsidRPr="00FC4029"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Pr="00FC4029">
        <w:rPr>
          <w:rFonts w:ascii="Times New Roman" w:hAnsi="Times New Roman"/>
          <w:color w:val="000000"/>
          <w:sz w:val="28"/>
          <w:lang w:val="ru-RU"/>
        </w:rPr>
        <w:t>и другие, Акционерное общество «Издательство «Просвещение»</w:t>
      </w:r>
      <w:bookmarkEnd w:id="12"/>
    </w:p>
    <w:p w:rsidR="005A5130" w:rsidRPr="00FC4029" w:rsidRDefault="002B1347" w:rsidP="00FC4029">
      <w:pPr>
        <w:pStyle w:val="ae"/>
        <w:numPr>
          <w:ilvl w:val="0"/>
          <w:numId w:val="11"/>
        </w:numPr>
        <w:spacing w:after="0" w:line="480" w:lineRule="auto"/>
        <w:rPr>
          <w:lang w:val="ru-RU"/>
        </w:rPr>
      </w:pPr>
      <w:r w:rsidRPr="00FC4029">
        <w:rPr>
          <w:rFonts w:ascii="Times New Roman" w:hAnsi="Times New Roman"/>
          <w:color w:val="000000"/>
          <w:sz w:val="28"/>
          <w:lang w:val="ru-RU"/>
        </w:rPr>
        <w:t xml:space="preserve">Рабочая тетрадь </w:t>
      </w:r>
      <w:proofErr w:type="gramStart"/>
      <w:r w:rsidRPr="00FC4029">
        <w:rPr>
          <w:rFonts w:ascii="Times New Roman" w:hAnsi="Times New Roman"/>
          <w:color w:val="000000"/>
          <w:sz w:val="28"/>
          <w:lang w:val="ru-RU"/>
        </w:rPr>
        <w:t xml:space="preserve">( </w:t>
      </w:r>
      <w:proofErr w:type="gramEnd"/>
      <w:r w:rsidRPr="00FC4029">
        <w:rPr>
          <w:rFonts w:ascii="Times New Roman" w:hAnsi="Times New Roman"/>
          <w:color w:val="000000"/>
          <w:sz w:val="28"/>
        </w:rPr>
        <w:t>Workbook</w:t>
      </w:r>
      <w:r w:rsidRPr="00FC4029">
        <w:rPr>
          <w:rFonts w:ascii="Times New Roman" w:hAnsi="Times New Roman"/>
          <w:color w:val="000000"/>
          <w:sz w:val="28"/>
          <w:lang w:val="ru-RU"/>
        </w:rPr>
        <w:t xml:space="preserve">) к учебнику «Английский в фокусе» для 10 класса общеобразовательных учреждений. Авторы: О.Афанасьева, </w:t>
      </w:r>
      <w:proofErr w:type="gramStart"/>
      <w:r w:rsidRPr="00FC4029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FC4029">
        <w:rPr>
          <w:rFonts w:ascii="Times New Roman" w:hAnsi="Times New Roman"/>
          <w:color w:val="000000"/>
          <w:sz w:val="28"/>
          <w:lang w:val="ru-RU"/>
        </w:rPr>
        <w:t>. Дули и др. Москва.</w:t>
      </w:r>
      <w:bookmarkStart w:id="13" w:name="27b7e45d-86a3-4d6a-ba95-232cd235b9aa"/>
      <w:r w:rsidRPr="00FC4029">
        <w:rPr>
          <w:rFonts w:ascii="Times New Roman" w:hAnsi="Times New Roman"/>
          <w:color w:val="000000"/>
          <w:sz w:val="28"/>
          <w:lang w:val="ru-RU"/>
        </w:rPr>
        <w:t xml:space="preserve"> «Просвещение» 2016</w:t>
      </w:r>
      <w:bookmarkEnd w:id="13"/>
    </w:p>
    <w:p w:rsidR="005A5130" w:rsidRPr="002B1347" w:rsidRDefault="005A5130">
      <w:pPr>
        <w:spacing w:after="0"/>
        <w:ind w:left="120"/>
        <w:rPr>
          <w:lang w:val="ru-RU"/>
        </w:rPr>
      </w:pPr>
    </w:p>
    <w:p w:rsidR="005A5130" w:rsidRPr="002B1347" w:rsidRDefault="002B1347">
      <w:pPr>
        <w:spacing w:after="0" w:line="480" w:lineRule="auto"/>
        <w:ind w:left="120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A5130" w:rsidRPr="002B1347" w:rsidRDefault="00FC4029" w:rsidP="00FC4029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-</w:t>
      </w:r>
      <w:r w:rsidR="002B1347" w:rsidRPr="002B1347">
        <w:rPr>
          <w:rFonts w:ascii="Times New Roman" w:hAnsi="Times New Roman"/>
          <w:color w:val="000000"/>
          <w:sz w:val="28"/>
          <w:lang w:val="ru-RU"/>
        </w:rPr>
        <w:t>Книга для учителя (</w:t>
      </w:r>
      <w:r w:rsidR="002B1347">
        <w:rPr>
          <w:rFonts w:ascii="Times New Roman" w:hAnsi="Times New Roman"/>
          <w:color w:val="000000"/>
          <w:sz w:val="28"/>
        </w:rPr>
        <w:t>Teacher</w:t>
      </w:r>
      <w:r w:rsidR="002B1347" w:rsidRPr="002B1347">
        <w:rPr>
          <w:rFonts w:ascii="Times New Roman" w:hAnsi="Times New Roman"/>
          <w:color w:val="000000"/>
          <w:sz w:val="28"/>
          <w:lang w:val="ru-RU"/>
        </w:rPr>
        <w:t>’</w:t>
      </w:r>
      <w:r w:rsidR="002B1347">
        <w:rPr>
          <w:rFonts w:ascii="Times New Roman" w:hAnsi="Times New Roman"/>
          <w:color w:val="000000"/>
          <w:sz w:val="28"/>
        </w:rPr>
        <w:t>s</w:t>
      </w:r>
      <w:r w:rsidR="002B1347"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B1347">
        <w:rPr>
          <w:rFonts w:ascii="Times New Roman" w:hAnsi="Times New Roman"/>
          <w:color w:val="000000"/>
          <w:sz w:val="28"/>
        </w:rPr>
        <w:t>book</w:t>
      </w:r>
      <w:r w:rsidR="002B1347" w:rsidRPr="002B1347">
        <w:rPr>
          <w:rFonts w:ascii="Times New Roman" w:hAnsi="Times New Roman"/>
          <w:color w:val="000000"/>
          <w:sz w:val="28"/>
          <w:lang w:val="ru-RU"/>
        </w:rPr>
        <w:t xml:space="preserve">) к учебнику «Английский в фокусе» для 10 класса общеобразовательных учреждений. Авторы: О.Афанасьева, </w:t>
      </w:r>
      <w:proofErr w:type="gramStart"/>
      <w:r w:rsidR="002B1347" w:rsidRPr="002B1347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="002B1347" w:rsidRPr="002B1347">
        <w:rPr>
          <w:rFonts w:ascii="Times New Roman" w:hAnsi="Times New Roman"/>
          <w:color w:val="000000"/>
          <w:sz w:val="28"/>
          <w:lang w:val="ru-RU"/>
        </w:rPr>
        <w:t>. Дули и др. Москва. «Просвещение» 2016</w:t>
      </w:r>
      <w:r w:rsidR="002B1347" w:rsidRPr="002B1347">
        <w:rPr>
          <w:sz w:val="28"/>
          <w:lang w:val="ru-RU"/>
        </w:rPr>
        <w:br/>
      </w:r>
      <w:r w:rsidR="002B1347"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 w:rsidR="002B1347" w:rsidRPr="002B1347">
        <w:rPr>
          <w:rFonts w:ascii="Times New Roman" w:hAnsi="Times New Roman"/>
          <w:color w:val="000000"/>
          <w:sz w:val="28"/>
          <w:lang w:val="ru-RU"/>
        </w:rPr>
        <w:t>Контрольные задания к учебнику «Английский в фокусе» для 10 класса</w:t>
      </w:r>
      <w:r w:rsidR="002B1347" w:rsidRPr="002B1347">
        <w:rPr>
          <w:sz w:val="28"/>
          <w:lang w:val="ru-RU"/>
        </w:rPr>
        <w:br/>
      </w:r>
      <w:r w:rsidR="002B1347" w:rsidRPr="002B1347">
        <w:rPr>
          <w:rFonts w:ascii="Times New Roman" w:hAnsi="Times New Roman"/>
          <w:color w:val="000000"/>
          <w:sz w:val="28"/>
          <w:lang w:val="ru-RU"/>
        </w:rPr>
        <w:t xml:space="preserve"> общеобразовательных учреждений. Авторы: В. Эванс, </w:t>
      </w:r>
      <w:proofErr w:type="gramStart"/>
      <w:r w:rsidR="002B1347" w:rsidRPr="002B1347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="002B1347" w:rsidRPr="002B1347">
        <w:rPr>
          <w:rFonts w:ascii="Times New Roman" w:hAnsi="Times New Roman"/>
          <w:color w:val="000000"/>
          <w:sz w:val="28"/>
          <w:lang w:val="ru-RU"/>
        </w:rPr>
        <w:t>. Дули и др. Москва. «Просвещение» 2016</w:t>
      </w:r>
      <w:r w:rsidR="002B1347" w:rsidRPr="002B1347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>-</w:t>
      </w:r>
      <w:r w:rsidR="002B1347"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="002B1347" w:rsidRPr="002B1347">
        <w:rPr>
          <w:rFonts w:ascii="Times New Roman" w:hAnsi="Times New Roman"/>
          <w:color w:val="000000"/>
          <w:sz w:val="28"/>
          <w:lang w:val="ru-RU"/>
        </w:rPr>
        <w:t>Аудиокурс</w:t>
      </w:r>
      <w:proofErr w:type="spellEnd"/>
      <w:r w:rsidR="002B1347" w:rsidRPr="002B1347">
        <w:rPr>
          <w:rFonts w:ascii="Times New Roman" w:hAnsi="Times New Roman"/>
          <w:color w:val="000000"/>
          <w:sz w:val="28"/>
          <w:lang w:val="ru-RU"/>
        </w:rPr>
        <w:t xml:space="preserve"> к учебнику «Английский в фокусе» для 10 класса общеобразовательных</w:t>
      </w:r>
      <w:bookmarkStart w:id="14" w:name="cb77c024-1ba4-42b1-b34b-1acff9643914"/>
      <w:r w:rsidR="002B1347" w:rsidRPr="002B1347">
        <w:rPr>
          <w:rFonts w:ascii="Times New Roman" w:hAnsi="Times New Roman"/>
          <w:color w:val="000000"/>
          <w:sz w:val="28"/>
          <w:lang w:val="ru-RU"/>
        </w:rPr>
        <w:t xml:space="preserve"> учреждений. Авторы: О.Афанасьева, </w:t>
      </w:r>
      <w:proofErr w:type="gramStart"/>
      <w:r w:rsidR="002B1347" w:rsidRPr="002B1347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="002B1347" w:rsidRPr="002B1347">
        <w:rPr>
          <w:rFonts w:ascii="Times New Roman" w:hAnsi="Times New Roman"/>
          <w:color w:val="000000"/>
          <w:sz w:val="28"/>
          <w:lang w:val="ru-RU"/>
        </w:rPr>
        <w:t>. Дули и др. Москва. «Просвещение» 2016</w:t>
      </w:r>
      <w:bookmarkEnd w:id="14"/>
    </w:p>
    <w:p w:rsidR="005A5130" w:rsidRPr="002B1347" w:rsidRDefault="002B1347">
      <w:pPr>
        <w:spacing w:after="0" w:line="480" w:lineRule="auto"/>
        <w:ind w:left="120"/>
        <w:rPr>
          <w:lang w:val="ru-RU"/>
        </w:rPr>
      </w:pPr>
      <w:r w:rsidRPr="002B134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C4029" w:rsidRDefault="002B1347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2B134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2B134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/09/05</w:t>
      </w:r>
      <w:r w:rsidRPr="002B1347">
        <w:rPr>
          <w:sz w:val="28"/>
          <w:lang w:val="ru-RU"/>
        </w:rPr>
        <w:br/>
      </w:r>
      <w:r w:rsidRPr="002B1347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" w:history="1">
        <w:r w:rsidR="00FC4029" w:rsidRPr="00C43346">
          <w:rPr>
            <w:rStyle w:val="ab"/>
            <w:rFonts w:ascii="Times New Roman" w:hAnsi="Times New Roman"/>
            <w:sz w:val="28"/>
          </w:rPr>
          <w:t>https</w:t>
        </w:r>
        <w:r w:rsidR="00FC4029" w:rsidRPr="00C43346">
          <w:rPr>
            <w:rStyle w:val="ab"/>
            <w:rFonts w:ascii="Times New Roman" w:hAnsi="Times New Roman"/>
            <w:sz w:val="28"/>
            <w:lang w:val="ru-RU"/>
          </w:rPr>
          <w:t>://</w:t>
        </w:r>
        <w:proofErr w:type="spellStart"/>
        <w:r w:rsidR="00FC4029" w:rsidRPr="00C43346">
          <w:rPr>
            <w:rStyle w:val="ab"/>
            <w:rFonts w:ascii="Times New Roman" w:hAnsi="Times New Roman"/>
            <w:sz w:val="28"/>
          </w:rPr>
          <w:t>resh</w:t>
        </w:r>
        <w:proofErr w:type="spellEnd"/>
        <w:r w:rsidR="00FC4029" w:rsidRPr="00C43346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="00FC4029" w:rsidRPr="00C43346">
          <w:rPr>
            <w:rStyle w:val="ab"/>
            <w:rFonts w:ascii="Times New Roman" w:hAnsi="Times New Roman"/>
            <w:sz w:val="28"/>
          </w:rPr>
          <w:t>edu</w:t>
        </w:r>
        <w:proofErr w:type="spellEnd"/>
        <w:r w:rsidR="00FC4029" w:rsidRPr="00C43346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="00FC4029" w:rsidRPr="00C43346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="00FC4029" w:rsidRPr="00C43346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FC4029" w:rsidRPr="00C43346">
          <w:rPr>
            <w:rStyle w:val="ab"/>
            <w:rFonts w:ascii="Times New Roman" w:hAnsi="Times New Roman"/>
            <w:sz w:val="28"/>
          </w:rPr>
          <w:t>subject</w:t>
        </w:r>
      </w:hyperlink>
    </w:p>
    <w:p w:rsidR="005A5130" w:rsidRPr="002B1347" w:rsidRDefault="002B1347" w:rsidP="00FC4029">
      <w:pPr>
        <w:spacing w:after="0" w:line="480" w:lineRule="auto"/>
        <w:ind w:left="120"/>
        <w:rPr>
          <w:lang w:val="ru-RU"/>
        </w:rPr>
        <w:sectPr w:rsidR="005A5130" w:rsidRPr="002B1347" w:rsidSect="00FC4029">
          <w:pgSz w:w="11906" w:h="16383"/>
          <w:pgMar w:top="709" w:right="850" w:bottom="426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https</w:t>
      </w:r>
      <w:r w:rsidRPr="002B1347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uchebnik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mos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B134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catalogue</w:t>
      </w:r>
      <w:r w:rsidRPr="002B1347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tags</w:t>
      </w:r>
      <w:r w:rsidRPr="002B1347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spotlight</w:t>
      </w:r>
      <w:r w:rsidRPr="002B1347">
        <w:rPr>
          <w:rFonts w:ascii="Times New Roman" w:hAnsi="Times New Roman"/>
          <w:color w:val="000000"/>
          <w:sz w:val="28"/>
          <w:lang w:val="ru-RU"/>
        </w:rPr>
        <w:t>5</w:t>
      </w:r>
      <w:proofErr w:type="spellStart"/>
      <w:r>
        <w:rPr>
          <w:rFonts w:ascii="Times New Roman" w:hAnsi="Times New Roman"/>
          <w:color w:val="000000"/>
          <w:sz w:val="28"/>
        </w:rPr>
        <w:t>mythings</w:t>
      </w:r>
      <w:bookmarkStart w:id="15" w:name="6695cb62-c7ac-4d3d-b5f1-bb0fcb6a9bae"/>
      <w:bookmarkEnd w:id="15"/>
      <w:proofErr w:type="spellEnd"/>
    </w:p>
    <w:bookmarkEnd w:id="11"/>
    <w:p w:rsidR="001B0591" w:rsidRPr="002B1347" w:rsidRDefault="001B0591">
      <w:pPr>
        <w:rPr>
          <w:lang w:val="ru-RU"/>
        </w:rPr>
      </w:pPr>
    </w:p>
    <w:sectPr w:rsidR="001B0591" w:rsidRPr="002B1347" w:rsidSect="005A513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B3C08"/>
    <w:multiLevelType w:val="multilevel"/>
    <w:tmpl w:val="9176C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B94070"/>
    <w:multiLevelType w:val="multilevel"/>
    <w:tmpl w:val="9E86F9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D52387"/>
    <w:multiLevelType w:val="multilevel"/>
    <w:tmpl w:val="9E86F9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7D319F"/>
    <w:multiLevelType w:val="multilevel"/>
    <w:tmpl w:val="AB7C574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631A26"/>
    <w:multiLevelType w:val="hybridMultilevel"/>
    <w:tmpl w:val="D19A7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87A01"/>
    <w:multiLevelType w:val="multilevel"/>
    <w:tmpl w:val="AE60333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B911ADF"/>
    <w:multiLevelType w:val="hybridMultilevel"/>
    <w:tmpl w:val="011AB896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88B7759"/>
    <w:multiLevelType w:val="multilevel"/>
    <w:tmpl w:val="B2064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40A7DEA"/>
    <w:multiLevelType w:val="multilevel"/>
    <w:tmpl w:val="AD74E23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FB63E56"/>
    <w:multiLevelType w:val="multilevel"/>
    <w:tmpl w:val="36805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8"/>
  </w:num>
  <w:num w:numId="7">
    <w:abstractNumId w:val="3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130"/>
    <w:rsid w:val="001B0591"/>
    <w:rsid w:val="0028223C"/>
    <w:rsid w:val="002B1347"/>
    <w:rsid w:val="005A5130"/>
    <w:rsid w:val="00A155A7"/>
    <w:rsid w:val="00FC4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A513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A51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3NormDOC-txt">
    <w:name w:val="13NormDOC-txt"/>
    <w:basedOn w:val="a"/>
    <w:uiPriority w:val="99"/>
    <w:rsid w:val="002B1347"/>
    <w:pPr>
      <w:autoSpaceDE w:val="0"/>
      <w:autoSpaceDN w:val="0"/>
      <w:adjustRightInd w:val="0"/>
      <w:spacing w:before="113" w:after="0" w:line="220" w:lineRule="atLeast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  <w:lang w:val="ru-RU"/>
    </w:rPr>
  </w:style>
  <w:style w:type="paragraph" w:customStyle="1" w:styleId="13NormDOC-bul">
    <w:name w:val="13NormDOC-bul"/>
    <w:basedOn w:val="a"/>
    <w:uiPriority w:val="99"/>
    <w:rsid w:val="002B1347"/>
    <w:pPr>
      <w:autoSpaceDE w:val="0"/>
      <w:autoSpaceDN w:val="0"/>
      <w:adjustRightInd w:val="0"/>
      <w:spacing w:after="0" w:line="220" w:lineRule="atLeast"/>
      <w:ind w:left="283" w:hanging="227"/>
      <w:jc w:val="both"/>
    </w:pPr>
    <w:rPr>
      <w:rFonts w:ascii="TextBookC" w:eastAsia="Calibri" w:hAnsi="TextBookC" w:cs="TextBookC"/>
      <w:color w:val="000000"/>
      <w:spacing w:val="-2"/>
      <w:sz w:val="18"/>
      <w:szCs w:val="18"/>
      <w:u w:color="000000"/>
      <w:lang w:val="ru-RU"/>
    </w:rPr>
  </w:style>
  <w:style w:type="paragraph" w:styleId="ae">
    <w:name w:val="List Paragraph"/>
    <w:basedOn w:val="a"/>
    <w:uiPriority w:val="99"/>
    <w:unhideWhenUsed/>
    <w:rsid w:val="00FC40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644/" TargetMode="External"/><Relationship Id="rId13" Type="http://schemas.openxmlformats.org/officeDocument/2006/relationships/hyperlink" Target="https://resh.edu.ru/subject/lesson/5420/" TargetMode="External"/><Relationship Id="rId18" Type="http://schemas.openxmlformats.org/officeDocument/2006/relationships/hyperlink" Target="https://resh.edu.ru/subject/lesson/3474/" TargetMode="External"/><Relationship Id="rId26" Type="http://schemas.openxmlformats.org/officeDocument/2006/relationships/hyperlink" Target="https://resh.edu.ru/subject/lesson/6099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6338/" TargetMode="External"/><Relationship Id="rId7" Type="http://schemas.openxmlformats.org/officeDocument/2006/relationships/hyperlink" Target="https://resh.edu.ru/subject/lesson/5427/" TargetMode="External"/><Relationship Id="rId12" Type="http://schemas.openxmlformats.org/officeDocument/2006/relationships/hyperlink" Target="https://resh.edu.ru/subject/lesson/4607/" TargetMode="External"/><Relationship Id="rId17" Type="http://schemas.openxmlformats.org/officeDocument/2006/relationships/hyperlink" Target="https://resh.edu.ru/subject/lesson/5431/" TargetMode="External"/><Relationship Id="rId25" Type="http://schemas.openxmlformats.org/officeDocument/2006/relationships/hyperlink" Target="https://resh.edu.ru/subject/lesson/628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6334/" TargetMode="External"/><Relationship Id="rId20" Type="http://schemas.openxmlformats.org/officeDocument/2006/relationships/hyperlink" Target="https://resh.edu.ru/subject/lesson/6343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5429/" TargetMode="External"/><Relationship Id="rId11" Type="http://schemas.openxmlformats.org/officeDocument/2006/relationships/hyperlink" Target="https://resh.edu.ru/subject/lesson/5456/" TargetMode="External"/><Relationship Id="rId24" Type="http://schemas.openxmlformats.org/officeDocument/2006/relationships/hyperlink" Target="https://resh.edu.ru/subject/lesson/465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esh.edu.ru/subject/lesson/6345/" TargetMode="External"/><Relationship Id="rId23" Type="http://schemas.openxmlformats.org/officeDocument/2006/relationships/hyperlink" Target="https://resh.edu.ru/subject/lesson/6346/" TargetMode="External"/><Relationship Id="rId28" Type="http://schemas.openxmlformats.org/officeDocument/2006/relationships/hyperlink" Target="https://resh.edu.ru/subject" TargetMode="External"/><Relationship Id="rId10" Type="http://schemas.openxmlformats.org/officeDocument/2006/relationships/hyperlink" Target="https://resh.edu.ru/subject/lesson/5433/" TargetMode="External"/><Relationship Id="rId19" Type="http://schemas.openxmlformats.org/officeDocument/2006/relationships/hyperlink" Target="https://uchebnik.mos.ru/material_view/lesson_templates/2612727?menuReferrer=catalog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ebnik.mos.ru/material_view/lesson_templates/2547938?menuReferrer=catalogue" TargetMode="External"/><Relationship Id="rId14" Type="http://schemas.openxmlformats.org/officeDocument/2006/relationships/hyperlink" Target="https://resh.edu.ru/subject/lesson/6278/" TargetMode="External"/><Relationship Id="rId22" Type="http://schemas.openxmlformats.org/officeDocument/2006/relationships/hyperlink" Target="https://uchebnik.mos.ru/material_view/lesson_templates/1354900?menuReferrer=catalogue" TargetMode="External"/><Relationship Id="rId27" Type="http://schemas.openxmlformats.org/officeDocument/2006/relationships/hyperlink" Target="https://uchebnik.mos.ru/material_view/lesson_templates/2645062?menuReferrer=catalogu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15272</Words>
  <Characters>87054</Characters>
  <Application>Microsoft Office Word</Application>
  <DocSecurity>0</DocSecurity>
  <Lines>725</Lines>
  <Paragraphs>204</Paragraphs>
  <ScaleCrop>false</ScaleCrop>
  <Company>HP</Company>
  <LinksUpToDate>false</LinksUpToDate>
  <CharactersWithSpaces>102122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5</cp:revision>
  <dcterms:created xsi:type="dcterms:W3CDTF">2023-10-06T10:23:00Z</dcterms:created>
  <dcterms:modified xsi:type="dcterms:W3CDTF">2023-11-23T12:05:00Z</dcterms:modified>
</cp:coreProperties>
</file>