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A9E" w:rsidRDefault="00C07256" w:rsidP="00D62A9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9.05pt;margin-top:.35pt;width:516pt;height:729.7pt;z-index:251660288">
            <v:imagedata r:id="rId6" o:title="химия 11 кл"/>
          </v:shape>
        </w:pict>
      </w:r>
      <w:r w:rsidR="005A0FE5">
        <w:rPr>
          <w:rFonts w:ascii="Times New Roman" w:hAnsi="Times New Roman"/>
          <w:b/>
          <w:sz w:val="28"/>
          <w:szCs w:val="28"/>
        </w:rPr>
        <w:t>Муниципальное автоном</w:t>
      </w:r>
      <w:r w:rsidR="00D62A9E">
        <w:rPr>
          <w:rFonts w:ascii="Times New Roman" w:hAnsi="Times New Roman"/>
          <w:b/>
          <w:sz w:val="28"/>
          <w:szCs w:val="28"/>
        </w:rPr>
        <w:t xml:space="preserve">ное общеобразовательное учреждение </w:t>
      </w:r>
    </w:p>
    <w:p w:rsidR="00D62A9E" w:rsidRDefault="00D62A9E" w:rsidP="00D62A9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Шарлыкская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средняя общеобразовательная школа № 2</w:t>
      </w:r>
    </w:p>
    <w:p w:rsidR="00D62A9E" w:rsidRDefault="00D62A9E" w:rsidP="00D62A9E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D62A9E" w:rsidRPr="0065505F" w:rsidRDefault="00D62A9E" w:rsidP="00D62A9E"/>
    <w:tbl>
      <w:tblPr>
        <w:tblStyle w:val="a6"/>
        <w:tblW w:w="4823" w:type="pct"/>
        <w:tblInd w:w="250" w:type="dxa"/>
        <w:tblLook w:val="01E0"/>
      </w:tblPr>
      <w:tblGrid>
        <w:gridCol w:w="2959"/>
        <w:gridCol w:w="3082"/>
        <w:gridCol w:w="3191"/>
      </w:tblGrid>
      <w:tr w:rsidR="00D62A9E" w:rsidRPr="0065505F" w:rsidTr="00E021BF">
        <w:trPr>
          <w:trHeight w:val="2380"/>
        </w:trPr>
        <w:tc>
          <w:tcPr>
            <w:tcW w:w="1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A9E" w:rsidRPr="0065505F" w:rsidRDefault="00D62A9E" w:rsidP="00E021BF">
            <w:pPr>
              <w:pStyle w:val="a3"/>
              <w:jc w:val="both"/>
              <w:rPr>
                <w:rFonts w:ascii="Times New Roman" w:hAnsi="Times New Roman"/>
              </w:rPr>
            </w:pPr>
            <w:r w:rsidRPr="0065505F">
              <w:rPr>
                <w:rFonts w:ascii="Times New Roman" w:hAnsi="Times New Roman"/>
              </w:rPr>
              <w:t>Согласовано</w:t>
            </w:r>
          </w:p>
          <w:p w:rsidR="00D62A9E" w:rsidRPr="0065505F" w:rsidRDefault="00D62A9E" w:rsidP="00E021BF">
            <w:pPr>
              <w:pStyle w:val="a3"/>
              <w:jc w:val="both"/>
              <w:rPr>
                <w:rFonts w:ascii="Times New Roman" w:hAnsi="Times New Roman"/>
              </w:rPr>
            </w:pPr>
            <w:r w:rsidRPr="0065505F">
              <w:rPr>
                <w:rFonts w:ascii="Times New Roman" w:hAnsi="Times New Roman"/>
              </w:rPr>
              <w:t>Руководитель МО</w:t>
            </w:r>
          </w:p>
          <w:p w:rsidR="00D62A9E" w:rsidRPr="000B3904" w:rsidRDefault="00D62A9E" w:rsidP="00E021BF">
            <w:pPr>
              <w:pStyle w:val="a3"/>
              <w:tabs>
                <w:tab w:val="right" w:pos="3182"/>
              </w:tabs>
              <w:jc w:val="both"/>
              <w:rPr>
                <w:rFonts w:ascii="Times New Roman" w:hAnsi="Times New Roman"/>
              </w:rPr>
            </w:pPr>
            <w:r w:rsidRPr="0065505F">
              <w:rPr>
                <w:rFonts w:ascii="Times New Roman" w:hAnsi="Times New Roman"/>
              </w:rPr>
              <w:t>___________</w:t>
            </w:r>
            <w:r>
              <w:rPr>
                <w:rFonts w:ascii="Times New Roman" w:hAnsi="Times New Roman"/>
              </w:rPr>
              <w:t xml:space="preserve">  Дубинина Е.А.</w:t>
            </w:r>
            <w:r w:rsidRPr="000B3904">
              <w:rPr>
                <w:rFonts w:ascii="Times New Roman" w:hAnsi="Times New Roman"/>
              </w:rPr>
              <w:tab/>
            </w:r>
          </w:p>
          <w:p w:rsidR="00D62A9E" w:rsidRPr="0065505F" w:rsidRDefault="00D62A9E" w:rsidP="00E021BF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D62A9E" w:rsidRPr="0065505F" w:rsidRDefault="00D62A9E" w:rsidP="00E021BF">
            <w:pPr>
              <w:pStyle w:val="a3"/>
              <w:jc w:val="both"/>
              <w:rPr>
                <w:rFonts w:ascii="Times New Roman" w:hAnsi="Times New Roman"/>
              </w:rPr>
            </w:pPr>
            <w:r w:rsidRPr="0065505F">
              <w:rPr>
                <w:rFonts w:ascii="Times New Roman" w:hAnsi="Times New Roman"/>
              </w:rPr>
              <w:t>Протокол № ______</w:t>
            </w:r>
          </w:p>
          <w:p w:rsidR="00D62A9E" w:rsidRPr="0065505F" w:rsidRDefault="00B614D0" w:rsidP="00E021B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 «____»__________</w:t>
            </w:r>
            <w:r w:rsidR="005A0FE5">
              <w:rPr>
                <w:rFonts w:ascii="Times New Roman" w:hAnsi="Times New Roman"/>
              </w:rPr>
              <w:t>2023</w:t>
            </w:r>
            <w:r w:rsidR="00D62A9E">
              <w:rPr>
                <w:rFonts w:ascii="Times New Roman" w:hAnsi="Times New Roman"/>
              </w:rPr>
              <w:t xml:space="preserve"> </w:t>
            </w:r>
            <w:r w:rsidR="00D62A9E" w:rsidRPr="0065505F">
              <w:rPr>
                <w:rFonts w:ascii="Times New Roman" w:hAnsi="Times New Roman"/>
              </w:rPr>
              <w:t>г.</w:t>
            </w:r>
          </w:p>
          <w:p w:rsidR="00D62A9E" w:rsidRPr="0065505F" w:rsidRDefault="00D62A9E" w:rsidP="00E021BF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1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A9E" w:rsidRPr="0065505F" w:rsidRDefault="00D62A9E" w:rsidP="00E021BF">
            <w:pPr>
              <w:pStyle w:val="a3"/>
              <w:jc w:val="both"/>
              <w:rPr>
                <w:rFonts w:ascii="Times New Roman" w:hAnsi="Times New Roman"/>
              </w:rPr>
            </w:pPr>
            <w:r w:rsidRPr="0065505F">
              <w:rPr>
                <w:rFonts w:ascii="Times New Roman" w:hAnsi="Times New Roman"/>
              </w:rPr>
              <w:t>Согласовано</w:t>
            </w:r>
          </w:p>
          <w:p w:rsidR="00D62A9E" w:rsidRPr="0065505F" w:rsidRDefault="00D62A9E" w:rsidP="00E021BF">
            <w:pPr>
              <w:pStyle w:val="a3"/>
              <w:jc w:val="both"/>
              <w:rPr>
                <w:rFonts w:ascii="Times New Roman" w:hAnsi="Times New Roman"/>
              </w:rPr>
            </w:pPr>
            <w:r w:rsidRPr="0065505F">
              <w:rPr>
                <w:rFonts w:ascii="Times New Roman" w:hAnsi="Times New Roman"/>
              </w:rPr>
              <w:t xml:space="preserve">Заместитель директора школы </w:t>
            </w:r>
          </w:p>
          <w:p w:rsidR="00D62A9E" w:rsidRPr="0065505F" w:rsidRDefault="00D62A9E" w:rsidP="00E021BF">
            <w:pPr>
              <w:pStyle w:val="a3"/>
              <w:jc w:val="both"/>
              <w:rPr>
                <w:rFonts w:ascii="Times New Roman" w:hAnsi="Times New Roman"/>
              </w:rPr>
            </w:pPr>
            <w:r w:rsidRPr="0065505F">
              <w:rPr>
                <w:rFonts w:ascii="Times New Roman" w:hAnsi="Times New Roman"/>
              </w:rPr>
              <w:t xml:space="preserve">по УВР </w:t>
            </w:r>
          </w:p>
          <w:p w:rsidR="00D62A9E" w:rsidRPr="000B3904" w:rsidRDefault="00D62A9E" w:rsidP="00E021B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___________ </w:t>
            </w:r>
            <w:proofErr w:type="spellStart"/>
            <w:r>
              <w:rPr>
                <w:rFonts w:ascii="Times New Roman" w:hAnsi="Times New Roman"/>
              </w:rPr>
              <w:t>Богаткина</w:t>
            </w:r>
            <w:proofErr w:type="spellEnd"/>
            <w:r>
              <w:rPr>
                <w:rFonts w:ascii="Times New Roman" w:hAnsi="Times New Roman"/>
              </w:rPr>
              <w:t xml:space="preserve"> О.А.</w:t>
            </w:r>
          </w:p>
          <w:p w:rsidR="00D62A9E" w:rsidRPr="0065505F" w:rsidRDefault="00D62A9E" w:rsidP="00E021BF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D62A9E" w:rsidRPr="0065505F" w:rsidRDefault="005A0FE5" w:rsidP="00E021B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«____»_____________2023</w:t>
            </w:r>
            <w:r w:rsidR="00D62A9E" w:rsidRPr="0065505F">
              <w:rPr>
                <w:rFonts w:ascii="Times New Roman" w:hAnsi="Times New Roman"/>
              </w:rPr>
              <w:t xml:space="preserve"> г.</w:t>
            </w:r>
          </w:p>
          <w:p w:rsidR="00D62A9E" w:rsidRPr="0065505F" w:rsidRDefault="00D62A9E" w:rsidP="00E021BF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1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A9E" w:rsidRPr="0065505F" w:rsidRDefault="00D62A9E" w:rsidP="00E021BF">
            <w:pPr>
              <w:pStyle w:val="a3"/>
              <w:jc w:val="both"/>
              <w:rPr>
                <w:rFonts w:ascii="Times New Roman" w:hAnsi="Times New Roman"/>
              </w:rPr>
            </w:pPr>
            <w:r w:rsidRPr="0065505F">
              <w:rPr>
                <w:rFonts w:ascii="Times New Roman" w:hAnsi="Times New Roman"/>
              </w:rPr>
              <w:t>Утверждаю</w:t>
            </w:r>
          </w:p>
          <w:p w:rsidR="00D62A9E" w:rsidRPr="0065505F" w:rsidRDefault="00D62A9E" w:rsidP="00E021BF">
            <w:pPr>
              <w:pStyle w:val="a3"/>
              <w:jc w:val="both"/>
              <w:rPr>
                <w:rFonts w:ascii="Times New Roman" w:hAnsi="Times New Roman"/>
              </w:rPr>
            </w:pPr>
            <w:r w:rsidRPr="0065505F">
              <w:rPr>
                <w:rFonts w:ascii="Times New Roman" w:hAnsi="Times New Roman"/>
              </w:rPr>
              <w:t>Директор школы</w:t>
            </w:r>
          </w:p>
          <w:p w:rsidR="00D62A9E" w:rsidRPr="0065505F" w:rsidRDefault="00D62A9E" w:rsidP="00E021B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Пахомов</w:t>
            </w:r>
            <w:r w:rsidR="006B138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А.Ю._____________</w:t>
            </w:r>
          </w:p>
          <w:p w:rsidR="00D62A9E" w:rsidRPr="0065505F" w:rsidRDefault="00D62A9E" w:rsidP="00E021BF">
            <w:pPr>
              <w:pStyle w:val="a3"/>
              <w:jc w:val="both"/>
              <w:rPr>
                <w:rFonts w:ascii="Times New Roman" w:hAnsi="Times New Roman"/>
              </w:rPr>
            </w:pPr>
          </w:p>
          <w:p w:rsidR="00D62A9E" w:rsidRPr="0065505F" w:rsidRDefault="005A0FE5" w:rsidP="00E021BF">
            <w:pPr>
              <w:pStyle w:val="a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«___»_______________2023</w:t>
            </w:r>
            <w:r w:rsidR="00D62A9E" w:rsidRPr="0065505F">
              <w:rPr>
                <w:rFonts w:ascii="Times New Roman" w:hAnsi="Times New Roman"/>
              </w:rPr>
              <w:t>г.</w:t>
            </w:r>
          </w:p>
          <w:p w:rsidR="00D62A9E" w:rsidRPr="0065505F" w:rsidRDefault="00D62A9E" w:rsidP="00E021BF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</w:tbl>
    <w:p w:rsidR="00D62A9E" w:rsidRPr="0086632B" w:rsidRDefault="00D62A9E" w:rsidP="00D62A9E">
      <w:pPr>
        <w:tabs>
          <w:tab w:val="left" w:pos="9288"/>
        </w:tabs>
        <w:jc w:val="right"/>
      </w:pPr>
    </w:p>
    <w:p w:rsidR="00D62A9E" w:rsidRPr="00D62A9E" w:rsidRDefault="00D62A9E" w:rsidP="00D62A9E">
      <w:pPr>
        <w:rPr>
          <w:rFonts w:ascii="Times New Roman" w:hAnsi="Times New Roman" w:cs="Times New Roman"/>
          <w:b/>
          <w:sz w:val="28"/>
        </w:rPr>
      </w:pPr>
    </w:p>
    <w:p w:rsidR="00D62A9E" w:rsidRPr="00D62A9E" w:rsidRDefault="00D62A9E" w:rsidP="00D62A9E">
      <w:pPr>
        <w:jc w:val="center"/>
        <w:rPr>
          <w:rFonts w:ascii="Times New Roman" w:hAnsi="Times New Roman" w:cs="Times New Roman"/>
          <w:sz w:val="36"/>
          <w:szCs w:val="36"/>
        </w:rPr>
      </w:pPr>
      <w:r w:rsidRPr="00D62A9E">
        <w:rPr>
          <w:rFonts w:ascii="Times New Roman" w:hAnsi="Times New Roman" w:cs="Times New Roman"/>
          <w:sz w:val="36"/>
          <w:szCs w:val="36"/>
        </w:rPr>
        <w:t xml:space="preserve">Программа </w:t>
      </w:r>
      <w:r w:rsidRPr="00D62A9E">
        <w:rPr>
          <w:rFonts w:ascii="Times New Roman" w:eastAsia="Calibri" w:hAnsi="Times New Roman" w:cs="Times New Roman"/>
          <w:sz w:val="36"/>
          <w:szCs w:val="36"/>
        </w:rPr>
        <w:t xml:space="preserve">элективного курса </w:t>
      </w:r>
    </w:p>
    <w:p w:rsidR="00D62A9E" w:rsidRPr="00D62A9E" w:rsidRDefault="00D62A9E" w:rsidP="00D62A9E">
      <w:pPr>
        <w:jc w:val="center"/>
        <w:rPr>
          <w:rFonts w:ascii="Times New Roman" w:hAnsi="Times New Roman" w:cs="Times New Roman"/>
          <w:sz w:val="36"/>
          <w:szCs w:val="36"/>
        </w:rPr>
      </w:pPr>
      <w:r w:rsidRPr="00D62A9E">
        <w:rPr>
          <w:rFonts w:ascii="Times New Roman" w:hAnsi="Times New Roman" w:cs="Times New Roman"/>
          <w:sz w:val="36"/>
          <w:szCs w:val="36"/>
        </w:rPr>
        <w:t xml:space="preserve"> «Вопросы общей химии»</w:t>
      </w:r>
    </w:p>
    <w:p w:rsidR="00D62A9E" w:rsidRPr="00D62A9E" w:rsidRDefault="00D62A9E" w:rsidP="00D62A9E">
      <w:pPr>
        <w:jc w:val="center"/>
        <w:rPr>
          <w:rFonts w:ascii="Times New Roman" w:hAnsi="Times New Roman" w:cs="Times New Roman"/>
          <w:sz w:val="36"/>
          <w:szCs w:val="36"/>
        </w:rPr>
      </w:pPr>
      <w:r w:rsidRPr="00D62A9E">
        <w:rPr>
          <w:rFonts w:ascii="Times New Roman" w:hAnsi="Times New Roman" w:cs="Times New Roman"/>
          <w:sz w:val="36"/>
          <w:szCs w:val="36"/>
        </w:rPr>
        <w:t xml:space="preserve">11 класс </w:t>
      </w:r>
    </w:p>
    <w:p w:rsidR="00D62A9E" w:rsidRPr="00D62A9E" w:rsidRDefault="00D62A9E" w:rsidP="00D62A9E">
      <w:pPr>
        <w:rPr>
          <w:rFonts w:ascii="Times New Roman" w:hAnsi="Times New Roman" w:cs="Times New Roman"/>
        </w:rPr>
      </w:pPr>
    </w:p>
    <w:p w:rsidR="00D62A9E" w:rsidRPr="00D62A9E" w:rsidRDefault="00D62A9E" w:rsidP="00D62A9E">
      <w:pPr>
        <w:rPr>
          <w:rFonts w:ascii="Times New Roman" w:hAnsi="Times New Roman" w:cs="Times New Roman"/>
        </w:rPr>
      </w:pPr>
    </w:p>
    <w:p w:rsidR="00D62A9E" w:rsidRPr="00D62A9E" w:rsidRDefault="00D62A9E" w:rsidP="00D62A9E">
      <w:pPr>
        <w:rPr>
          <w:rFonts w:ascii="Times New Roman" w:hAnsi="Times New Roman" w:cs="Times New Roman"/>
        </w:rPr>
      </w:pPr>
    </w:p>
    <w:p w:rsidR="00D62A9E" w:rsidRPr="00B614D0" w:rsidRDefault="00D62A9E" w:rsidP="00D62A9E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B614D0">
        <w:rPr>
          <w:rFonts w:ascii="Times New Roman" w:hAnsi="Times New Roman" w:cs="Times New Roman"/>
          <w:sz w:val="28"/>
          <w:szCs w:val="28"/>
        </w:rPr>
        <w:t>учитель  биологии и химии</w:t>
      </w:r>
    </w:p>
    <w:p w:rsidR="00D62A9E" w:rsidRPr="00B614D0" w:rsidRDefault="00D62A9E" w:rsidP="00D62A9E">
      <w:pPr>
        <w:jc w:val="right"/>
        <w:rPr>
          <w:rFonts w:ascii="Times New Roman" w:hAnsi="Times New Roman" w:cs="Times New Roman"/>
          <w:bCs/>
          <w:spacing w:val="66"/>
          <w:sz w:val="28"/>
          <w:szCs w:val="28"/>
        </w:rPr>
      </w:pPr>
      <w:r w:rsidRPr="00B614D0">
        <w:rPr>
          <w:rFonts w:ascii="Times New Roman" w:hAnsi="Times New Roman" w:cs="Times New Roman"/>
          <w:bCs/>
          <w:spacing w:val="66"/>
          <w:sz w:val="28"/>
          <w:szCs w:val="28"/>
        </w:rPr>
        <w:t>Захарова Е.А.</w:t>
      </w:r>
    </w:p>
    <w:p w:rsidR="00D62A9E" w:rsidRPr="00B614D0" w:rsidRDefault="00D62A9E" w:rsidP="00D62A9E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B614D0">
        <w:rPr>
          <w:rFonts w:ascii="Times New Roman" w:hAnsi="Times New Roman" w:cs="Times New Roman"/>
          <w:bCs/>
          <w:sz w:val="32"/>
          <w:szCs w:val="32"/>
        </w:rPr>
        <w:t>высшая квалификационная категория</w:t>
      </w:r>
    </w:p>
    <w:p w:rsidR="00D62A9E" w:rsidRPr="00D62A9E" w:rsidRDefault="00D62A9E" w:rsidP="00D62A9E">
      <w:pPr>
        <w:jc w:val="right"/>
        <w:rPr>
          <w:rFonts w:ascii="Times New Roman" w:hAnsi="Times New Roman" w:cs="Times New Roman"/>
          <w:b/>
          <w:bCs/>
          <w:i/>
          <w:sz w:val="32"/>
          <w:szCs w:val="32"/>
        </w:rPr>
      </w:pPr>
    </w:p>
    <w:p w:rsidR="00D62A9E" w:rsidRPr="00D62A9E" w:rsidRDefault="00D62A9E" w:rsidP="00D62A9E">
      <w:pPr>
        <w:jc w:val="right"/>
        <w:rPr>
          <w:rFonts w:ascii="Times New Roman" w:hAnsi="Times New Roman" w:cs="Times New Roman"/>
          <w:i/>
        </w:rPr>
      </w:pPr>
    </w:p>
    <w:p w:rsidR="00D62A9E" w:rsidRPr="00D62A9E" w:rsidRDefault="00D62A9E" w:rsidP="00D62A9E">
      <w:pPr>
        <w:jc w:val="center"/>
        <w:rPr>
          <w:rFonts w:ascii="Times New Roman" w:hAnsi="Times New Roman" w:cs="Times New Roman"/>
          <w:i/>
        </w:rPr>
      </w:pPr>
    </w:p>
    <w:p w:rsidR="00D62A9E" w:rsidRPr="00D62A9E" w:rsidRDefault="00D62A9E" w:rsidP="00D62A9E">
      <w:pPr>
        <w:jc w:val="center"/>
        <w:rPr>
          <w:rFonts w:ascii="Times New Roman" w:hAnsi="Times New Roman" w:cs="Times New Roman"/>
        </w:rPr>
      </w:pPr>
    </w:p>
    <w:p w:rsidR="00D62A9E" w:rsidRPr="00D62A9E" w:rsidRDefault="00D62A9E" w:rsidP="00D62A9E">
      <w:pPr>
        <w:jc w:val="center"/>
        <w:rPr>
          <w:rFonts w:ascii="Times New Roman" w:hAnsi="Times New Roman" w:cs="Times New Roman"/>
        </w:rPr>
      </w:pPr>
    </w:p>
    <w:p w:rsidR="00D62A9E" w:rsidRPr="00D62A9E" w:rsidRDefault="00D62A9E" w:rsidP="00D62A9E">
      <w:pPr>
        <w:jc w:val="center"/>
        <w:rPr>
          <w:rFonts w:ascii="Times New Roman" w:hAnsi="Times New Roman" w:cs="Times New Roman"/>
        </w:rPr>
      </w:pPr>
    </w:p>
    <w:p w:rsidR="00D62A9E" w:rsidRPr="00D62A9E" w:rsidRDefault="00D62A9E" w:rsidP="00D62A9E">
      <w:pPr>
        <w:jc w:val="center"/>
        <w:rPr>
          <w:rFonts w:ascii="Times New Roman" w:hAnsi="Times New Roman" w:cs="Times New Roman"/>
        </w:rPr>
      </w:pPr>
    </w:p>
    <w:p w:rsidR="00D62A9E" w:rsidRPr="00D62A9E" w:rsidRDefault="00EC25EF" w:rsidP="00D62A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2023 - 2024</w:t>
      </w:r>
      <w:r w:rsidR="00D62A9E" w:rsidRPr="00D62A9E">
        <w:rPr>
          <w:rFonts w:ascii="Times New Roman" w:hAnsi="Times New Roman" w:cs="Times New Roman"/>
          <w:b/>
          <w:sz w:val="28"/>
          <w:szCs w:val="28"/>
        </w:rPr>
        <w:t xml:space="preserve">  учебный год</w:t>
      </w:r>
    </w:p>
    <w:p w:rsidR="00011D27" w:rsidRDefault="00011D27" w:rsidP="00D6180E">
      <w:pPr>
        <w:spacing w:after="0"/>
        <w:ind w:left="360" w:right="3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B49">
        <w:rPr>
          <w:rFonts w:ascii="Times New Roman" w:hAnsi="Times New Roman" w:cs="Times New Roman"/>
          <w:color w:val="000000"/>
          <w:sz w:val="28"/>
          <w:szCs w:val="28"/>
        </w:rPr>
        <w:lastRenderedPageBreak/>
        <w:t> </w:t>
      </w:r>
      <w:r w:rsidR="00B614D0">
        <w:rPr>
          <w:rFonts w:ascii="Times New Roman" w:hAnsi="Times New Roman" w:cs="Times New Roman"/>
          <w:color w:val="000000"/>
          <w:sz w:val="28"/>
          <w:szCs w:val="28"/>
        </w:rPr>
        <w:t>Программа элективного курса «Вопросы общей хими</w:t>
      </w:r>
      <w:r w:rsidR="00EC25EF">
        <w:rPr>
          <w:rFonts w:ascii="Times New Roman" w:hAnsi="Times New Roman" w:cs="Times New Roman"/>
          <w:color w:val="000000"/>
          <w:sz w:val="28"/>
          <w:szCs w:val="28"/>
        </w:rPr>
        <w:t>и» рассчитана на 1ч в неделю. (34</w:t>
      </w:r>
      <w:r w:rsidR="00B614D0">
        <w:rPr>
          <w:rFonts w:ascii="Times New Roman" w:hAnsi="Times New Roman" w:cs="Times New Roman"/>
          <w:color w:val="000000"/>
          <w:sz w:val="28"/>
          <w:szCs w:val="28"/>
        </w:rPr>
        <w:t>ч)</w:t>
      </w:r>
    </w:p>
    <w:p w:rsidR="00B614D0" w:rsidRPr="004423D3" w:rsidRDefault="00B614D0" w:rsidP="00B614D0">
      <w:pPr>
        <w:pStyle w:val="a5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jc w:val="center"/>
        <w:rPr>
          <w:rFonts w:eastAsia="Calibri"/>
          <w:b/>
          <w:i/>
          <w:color w:val="262626"/>
          <w:sz w:val="32"/>
          <w:szCs w:val="32"/>
        </w:rPr>
      </w:pPr>
      <w:r w:rsidRPr="004423D3">
        <w:rPr>
          <w:rFonts w:eastAsia="Calibri"/>
          <w:b/>
          <w:i/>
          <w:color w:val="262626"/>
          <w:sz w:val="32"/>
          <w:szCs w:val="32"/>
        </w:rPr>
        <w:t>Планируемые результаты освоения программы:</w:t>
      </w:r>
    </w:p>
    <w:p w:rsidR="00B614D0" w:rsidRPr="00B614D0" w:rsidRDefault="00B614D0" w:rsidP="00B614D0">
      <w:pPr>
        <w:shd w:val="clear" w:color="auto" w:fill="FFFFFF"/>
        <w:spacing w:after="0"/>
        <w:ind w:left="708"/>
        <w:rPr>
          <w:rFonts w:eastAsia="Calibri"/>
          <w:b/>
          <w:i/>
          <w:color w:val="262626"/>
          <w:sz w:val="32"/>
          <w:szCs w:val="32"/>
        </w:rPr>
      </w:pPr>
    </w:p>
    <w:p w:rsidR="00B614D0" w:rsidRPr="0033352D" w:rsidRDefault="00B614D0" w:rsidP="00B614D0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color w:val="262626"/>
          <w:sz w:val="24"/>
          <w:szCs w:val="24"/>
          <w:lang w:eastAsia="ru-RU"/>
        </w:rPr>
      </w:pPr>
      <w:r w:rsidRPr="0033352D">
        <w:rPr>
          <w:rFonts w:ascii="Times New Roman" w:eastAsia="Calibri" w:hAnsi="Times New Roman" w:cs="Times New Roman"/>
          <w:color w:val="262626"/>
          <w:sz w:val="24"/>
          <w:szCs w:val="24"/>
          <w:lang w:eastAsia="ru-RU"/>
        </w:rPr>
        <w:t xml:space="preserve">При изучении химии в </w:t>
      </w:r>
      <w:r>
        <w:rPr>
          <w:rFonts w:ascii="Times New Roman" w:eastAsia="Calibri" w:hAnsi="Times New Roman" w:cs="Times New Roman"/>
          <w:color w:val="262626"/>
          <w:sz w:val="24"/>
          <w:szCs w:val="24"/>
          <w:lang w:eastAsia="ru-RU"/>
        </w:rPr>
        <w:t>средней</w:t>
      </w:r>
      <w:r w:rsidRPr="0033352D">
        <w:rPr>
          <w:rFonts w:ascii="Times New Roman" w:eastAsia="Calibri" w:hAnsi="Times New Roman" w:cs="Times New Roman"/>
          <w:color w:val="262626"/>
          <w:sz w:val="24"/>
          <w:szCs w:val="24"/>
          <w:lang w:eastAsia="ru-RU"/>
        </w:rPr>
        <w:t xml:space="preserve"> школе обеспечивается достижение личностных, </w:t>
      </w:r>
      <w:proofErr w:type="spellStart"/>
      <w:r w:rsidRPr="0033352D">
        <w:rPr>
          <w:rFonts w:ascii="Times New Roman" w:eastAsia="Calibri" w:hAnsi="Times New Roman" w:cs="Times New Roman"/>
          <w:color w:val="262626"/>
          <w:sz w:val="24"/>
          <w:szCs w:val="24"/>
          <w:lang w:eastAsia="ru-RU"/>
        </w:rPr>
        <w:t>метапредметных</w:t>
      </w:r>
      <w:proofErr w:type="spellEnd"/>
      <w:r w:rsidRPr="0033352D">
        <w:rPr>
          <w:rFonts w:ascii="Times New Roman" w:eastAsia="Calibri" w:hAnsi="Times New Roman" w:cs="Times New Roman"/>
          <w:color w:val="262626"/>
          <w:sz w:val="24"/>
          <w:szCs w:val="24"/>
          <w:lang w:eastAsia="ru-RU"/>
        </w:rPr>
        <w:t xml:space="preserve"> и предметных результатов</w:t>
      </w:r>
      <w:r w:rsidRPr="0033352D">
        <w:rPr>
          <w:rFonts w:ascii="Times New Roman" w:eastAsia="Calibri" w:hAnsi="Times New Roman" w:cs="Times New Roman"/>
          <w:b/>
          <w:color w:val="262626"/>
          <w:sz w:val="24"/>
          <w:szCs w:val="24"/>
          <w:lang w:eastAsia="ru-RU"/>
        </w:rPr>
        <w:t xml:space="preserve">. </w:t>
      </w:r>
    </w:p>
    <w:p w:rsidR="00B614D0" w:rsidRPr="004D046C" w:rsidRDefault="00B614D0" w:rsidP="00B614D0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262626"/>
        </w:rPr>
      </w:pPr>
      <w:r w:rsidRPr="0033352D">
        <w:rPr>
          <w:rFonts w:ascii="Times New Roman" w:eastAsia="Calibri" w:hAnsi="Times New Roman" w:cs="Times New Roman"/>
          <w:b/>
          <w:i/>
          <w:color w:val="262626"/>
          <w:sz w:val="24"/>
          <w:szCs w:val="24"/>
          <w:lang w:eastAsia="ru-RU"/>
        </w:rPr>
        <w:t>Личностные:</w:t>
      </w:r>
    </w:p>
    <w:p w:rsidR="00B614D0" w:rsidRPr="0033352D" w:rsidRDefault="00B614D0" w:rsidP="00B614D0">
      <w:pPr>
        <w:numPr>
          <w:ilvl w:val="0"/>
          <w:numId w:val="15"/>
        </w:numPr>
        <w:spacing w:after="0" w:line="240" w:lineRule="auto"/>
        <w:ind w:left="436"/>
        <w:contextualSpacing/>
        <w:jc w:val="both"/>
        <w:rPr>
          <w:rFonts w:ascii="Times New Roman" w:eastAsia="Calibri" w:hAnsi="Times New Roman" w:cs="Times New Roman"/>
          <w:color w:val="262626"/>
          <w:sz w:val="24"/>
          <w:szCs w:val="24"/>
        </w:rPr>
      </w:pPr>
      <w:r w:rsidRPr="0033352D">
        <w:rPr>
          <w:rFonts w:ascii="Times New Roman" w:eastAsia="Calibri" w:hAnsi="Times New Roman" w:cs="Times New Roman"/>
          <w:color w:val="262626"/>
          <w:sz w:val="24"/>
          <w:szCs w:val="24"/>
        </w:rPr>
        <w:t>воспитание чувства гордости за российскую химическую науку, гуманизма, позитивного отношения к труду, целеустремленности;</w:t>
      </w:r>
    </w:p>
    <w:p w:rsidR="00B614D0" w:rsidRPr="0033352D" w:rsidRDefault="00B614D0" w:rsidP="00B614D0">
      <w:pPr>
        <w:numPr>
          <w:ilvl w:val="0"/>
          <w:numId w:val="15"/>
        </w:numPr>
        <w:spacing w:after="0" w:line="240" w:lineRule="auto"/>
        <w:ind w:left="436"/>
        <w:contextualSpacing/>
        <w:jc w:val="both"/>
        <w:rPr>
          <w:rFonts w:ascii="Times New Roman" w:eastAsia="Calibri" w:hAnsi="Times New Roman" w:cs="Times New Roman"/>
          <w:color w:val="262626"/>
          <w:sz w:val="24"/>
          <w:szCs w:val="24"/>
        </w:rPr>
      </w:pPr>
      <w:r w:rsidRPr="0033352D">
        <w:rPr>
          <w:rFonts w:ascii="Times New Roman" w:eastAsia="Calibri" w:hAnsi="Times New Roman" w:cs="Times New Roman"/>
          <w:color w:val="262626"/>
          <w:sz w:val="24"/>
          <w:szCs w:val="24"/>
        </w:rPr>
        <w:t>формирование ценности здорового и безопасного образа жиз</w:t>
      </w:r>
      <w:r w:rsidRPr="0033352D">
        <w:rPr>
          <w:rFonts w:ascii="Times New Roman" w:eastAsia="Calibri" w:hAnsi="Times New Roman" w:cs="Times New Roman"/>
          <w:color w:val="262626"/>
          <w:sz w:val="24"/>
          <w:szCs w:val="24"/>
        </w:rPr>
        <w:softHyphen/>
        <w:t>ни; усвоение правил индивидуального и коллективного безопасно</w:t>
      </w:r>
      <w:r w:rsidRPr="0033352D">
        <w:rPr>
          <w:rFonts w:ascii="Times New Roman" w:eastAsia="Calibri" w:hAnsi="Times New Roman" w:cs="Times New Roman"/>
          <w:color w:val="262626"/>
          <w:sz w:val="24"/>
          <w:szCs w:val="24"/>
        </w:rPr>
        <w:softHyphen/>
        <w:t>го поведения в чрезвычайных ситуациях, угрожающих жизни и здоровью людей;</w:t>
      </w:r>
    </w:p>
    <w:p w:rsidR="00B614D0" w:rsidRPr="0033352D" w:rsidRDefault="00B614D0" w:rsidP="00B614D0">
      <w:pPr>
        <w:numPr>
          <w:ilvl w:val="0"/>
          <w:numId w:val="15"/>
        </w:numPr>
        <w:spacing w:after="0" w:line="240" w:lineRule="auto"/>
        <w:ind w:left="436"/>
        <w:contextualSpacing/>
        <w:jc w:val="both"/>
        <w:rPr>
          <w:rFonts w:ascii="Times New Roman" w:eastAsia="Calibri" w:hAnsi="Times New Roman" w:cs="Times New Roman"/>
          <w:color w:val="262626"/>
          <w:sz w:val="24"/>
          <w:szCs w:val="24"/>
        </w:rPr>
      </w:pPr>
      <w:r w:rsidRPr="0033352D">
        <w:rPr>
          <w:rFonts w:ascii="Times New Roman" w:eastAsia="Calibri" w:hAnsi="Times New Roman" w:cs="Times New Roman"/>
          <w:color w:val="262626"/>
          <w:sz w:val="24"/>
          <w:szCs w:val="24"/>
        </w:rPr>
        <w:t>формирование экологического мышления: умения оценивать свою деятельность и поступки других людей с точки зрения сохранения окружающей среды - гаранта жизни и благополучия людей на Земле.</w:t>
      </w:r>
    </w:p>
    <w:p w:rsidR="00B614D0" w:rsidRPr="0033352D" w:rsidRDefault="00B614D0" w:rsidP="00B614D0">
      <w:pPr>
        <w:numPr>
          <w:ilvl w:val="0"/>
          <w:numId w:val="16"/>
        </w:numPr>
        <w:spacing w:after="0" w:line="240" w:lineRule="auto"/>
        <w:ind w:left="436"/>
        <w:contextualSpacing/>
        <w:jc w:val="both"/>
        <w:rPr>
          <w:rFonts w:ascii="Times New Roman" w:eastAsia="Calibri" w:hAnsi="Times New Roman" w:cs="Times New Roman"/>
          <w:color w:val="262626"/>
          <w:sz w:val="24"/>
          <w:szCs w:val="24"/>
        </w:rPr>
      </w:pPr>
      <w:r w:rsidRPr="0033352D">
        <w:rPr>
          <w:rFonts w:ascii="Times New Roman" w:eastAsia="Calibri" w:hAnsi="Times New Roman" w:cs="Times New Roman"/>
          <w:color w:val="262626"/>
          <w:sz w:val="24"/>
          <w:szCs w:val="24"/>
        </w:rPr>
        <w:t>воспитание готовности к осознанному выбору дальнейшей образовательной траектории.</w:t>
      </w:r>
    </w:p>
    <w:p w:rsidR="00B614D0" w:rsidRPr="0033352D" w:rsidRDefault="00B614D0" w:rsidP="00B614D0">
      <w:pPr>
        <w:numPr>
          <w:ilvl w:val="0"/>
          <w:numId w:val="16"/>
        </w:numPr>
        <w:spacing w:after="0" w:line="240" w:lineRule="auto"/>
        <w:ind w:left="436"/>
        <w:contextualSpacing/>
        <w:jc w:val="both"/>
        <w:rPr>
          <w:rFonts w:ascii="Times New Roman" w:eastAsia="Calibri" w:hAnsi="Times New Roman" w:cs="Times New Roman"/>
          <w:color w:val="262626"/>
          <w:sz w:val="24"/>
          <w:szCs w:val="24"/>
        </w:rPr>
      </w:pPr>
      <w:r w:rsidRPr="0033352D">
        <w:rPr>
          <w:rFonts w:ascii="Times New Roman" w:eastAsia="Calibri" w:hAnsi="Times New Roman" w:cs="Times New Roman"/>
          <w:color w:val="262626"/>
          <w:sz w:val="24"/>
          <w:szCs w:val="24"/>
        </w:rPr>
        <w:t xml:space="preserve">формирование умения управлять своей познавательной деятельностью; </w:t>
      </w:r>
    </w:p>
    <w:p w:rsidR="00B614D0" w:rsidRPr="0033352D" w:rsidRDefault="00B614D0" w:rsidP="00B614D0">
      <w:pPr>
        <w:numPr>
          <w:ilvl w:val="0"/>
          <w:numId w:val="16"/>
        </w:numPr>
        <w:spacing w:after="0" w:line="240" w:lineRule="auto"/>
        <w:ind w:left="436"/>
        <w:contextualSpacing/>
        <w:jc w:val="both"/>
        <w:rPr>
          <w:rFonts w:ascii="Times New Roman" w:eastAsia="Calibri" w:hAnsi="Times New Roman" w:cs="Times New Roman"/>
          <w:color w:val="262626"/>
          <w:sz w:val="24"/>
          <w:szCs w:val="24"/>
        </w:rPr>
      </w:pPr>
      <w:r w:rsidRPr="0033352D">
        <w:rPr>
          <w:rFonts w:ascii="Times New Roman" w:eastAsia="Calibri" w:hAnsi="Times New Roman" w:cs="Times New Roman"/>
          <w:color w:val="262626"/>
          <w:sz w:val="24"/>
          <w:szCs w:val="24"/>
        </w:rPr>
        <w:t xml:space="preserve">развитие собственного целостного мировоззрения, потребности и готовности к самообразованию, в том числе и в рамках самостоятельной деятельности вне школы; </w:t>
      </w:r>
    </w:p>
    <w:p w:rsidR="00B614D0" w:rsidRPr="0033352D" w:rsidRDefault="00B614D0" w:rsidP="00B614D0">
      <w:pPr>
        <w:numPr>
          <w:ilvl w:val="0"/>
          <w:numId w:val="16"/>
        </w:numPr>
        <w:shd w:val="clear" w:color="auto" w:fill="FFFFFF"/>
        <w:spacing w:after="0" w:line="240" w:lineRule="auto"/>
        <w:ind w:left="436"/>
        <w:contextualSpacing/>
        <w:jc w:val="both"/>
        <w:rPr>
          <w:rFonts w:ascii="Times New Roman" w:eastAsia="Calibri" w:hAnsi="Times New Roman" w:cs="Times New Roman"/>
          <w:b/>
          <w:bCs/>
          <w:color w:val="262626"/>
          <w:sz w:val="24"/>
          <w:szCs w:val="24"/>
        </w:rPr>
      </w:pPr>
      <w:r w:rsidRPr="0033352D">
        <w:rPr>
          <w:rFonts w:ascii="Times New Roman" w:eastAsia="Calibri" w:hAnsi="Times New Roman" w:cs="Times New Roman"/>
          <w:color w:val="262626"/>
          <w:sz w:val="24"/>
          <w:szCs w:val="24"/>
        </w:rPr>
        <w:t>формирование основ экологической культуры, соответству</w:t>
      </w:r>
      <w:r w:rsidRPr="0033352D">
        <w:rPr>
          <w:rFonts w:ascii="Times New Roman" w:eastAsia="Calibri" w:hAnsi="Times New Roman" w:cs="Times New Roman"/>
          <w:color w:val="262626"/>
          <w:sz w:val="24"/>
          <w:szCs w:val="24"/>
        </w:rPr>
        <w:softHyphen/>
        <w:t>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ситуациях.</w:t>
      </w:r>
    </w:p>
    <w:p w:rsidR="00B614D0" w:rsidRPr="0033352D" w:rsidRDefault="00B614D0" w:rsidP="00B614D0">
      <w:pPr>
        <w:shd w:val="clear" w:color="auto" w:fill="FFFFFF"/>
        <w:spacing w:after="0" w:line="240" w:lineRule="auto"/>
        <w:ind w:left="76"/>
        <w:contextualSpacing/>
        <w:jc w:val="both"/>
        <w:rPr>
          <w:rFonts w:ascii="Times New Roman" w:eastAsia="Calibri" w:hAnsi="Times New Roman" w:cs="Times New Roman"/>
          <w:b/>
          <w:bCs/>
          <w:i/>
          <w:color w:val="262626"/>
          <w:sz w:val="24"/>
          <w:szCs w:val="24"/>
        </w:rPr>
      </w:pPr>
      <w:proofErr w:type="spellStart"/>
      <w:r w:rsidRPr="0033352D">
        <w:rPr>
          <w:rFonts w:ascii="Times New Roman" w:eastAsia="Calibri" w:hAnsi="Times New Roman" w:cs="Times New Roman"/>
          <w:b/>
          <w:bCs/>
          <w:i/>
          <w:color w:val="262626"/>
          <w:sz w:val="24"/>
          <w:szCs w:val="24"/>
        </w:rPr>
        <w:t>Метапредметные</w:t>
      </w:r>
      <w:proofErr w:type="spellEnd"/>
      <w:r w:rsidRPr="0033352D">
        <w:rPr>
          <w:rFonts w:ascii="Times New Roman" w:eastAsia="Calibri" w:hAnsi="Times New Roman" w:cs="Times New Roman"/>
          <w:b/>
          <w:bCs/>
          <w:i/>
          <w:color w:val="262626"/>
          <w:sz w:val="24"/>
          <w:szCs w:val="24"/>
        </w:rPr>
        <w:t xml:space="preserve">: </w:t>
      </w:r>
    </w:p>
    <w:p w:rsidR="00B614D0" w:rsidRPr="0033352D" w:rsidRDefault="00B614D0" w:rsidP="00B614D0">
      <w:pPr>
        <w:numPr>
          <w:ilvl w:val="0"/>
          <w:numId w:val="17"/>
        </w:numPr>
        <w:spacing w:after="0" w:line="240" w:lineRule="auto"/>
        <w:ind w:left="436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33352D">
        <w:rPr>
          <w:rFonts w:ascii="Times New Roman" w:eastAsia="Arial Unicode MS" w:hAnsi="Times New Roman" w:cs="Times New Roman"/>
          <w:color w:val="262626"/>
          <w:sz w:val="24"/>
          <w:szCs w:val="24"/>
          <w:lang w:eastAsia="ru-RU"/>
        </w:rPr>
        <w:t xml:space="preserve"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</w:p>
    <w:p w:rsidR="00B614D0" w:rsidRPr="0033352D" w:rsidRDefault="00B614D0" w:rsidP="00B614D0">
      <w:pPr>
        <w:numPr>
          <w:ilvl w:val="0"/>
          <w:numId w:val="17"/>
        </w:numPr>
        <w:spacing w:after="0" w:line="240" w:lineRule="auto"/>
        <w:ind w:left="436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33352D">
        <w:rPr>
          <w:rFonts w:ascii="Times New Roman" w:eastAsia="Arial Unicode MS" w:hAnsi="Times New Roman" w:cs="Times New Roman"/>
          <w:color w:val="262626"/>
          <w:sz w:val="24"/>
          <w:szCs w:val="24"/>
          <w:lang w:eastAsia="ru-RU"/>
        </w:rPr>
        <w:t>умение самостоятельно планировать пути достижения целей, в том числе альтернативные, осознанно выбирать наиболее эффективные способы решения учебных и познавательных задач;</w:t>
      </w:r>
    </w:p>
    <w:p w:rsidR="00B614D0" w:rsidRPr="0033352D" w:rsidRDefault="00B614D0" w:rsidP="00B614D0">
      <w:pPr>
        <w:numPr>
          <w:ilvl w:val="0"/>
          <w:numId w:val="17"/>
        </w:numPr>
        <w:spacing w:after="0" w:line="240" w:lineRule="auto"/>
        <w:ind w:left="436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33352D">
        <w:rPr>
          <w:rFonts w:ascii="Times New Roman" w:eastAsia="Arial Unicode MS" w:hAnsi="Times New Roman" w:cs="Times New Roman"/>
          <w:color w:val="262626"/>
          <w:sz w:val="24"/>
          <w:szCs w:val="24"/>
          <w:lang w:eastAsia="ru-RU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 действий в рамках предложенных условий и требований, корректировать свои действия в соответствии с изменяющейся ситуацией; </w:t>
      </w:r>
    </w:p>
    <w:p w:rsidR="00B614D0" w:rsidRPr="0033352D" w:rsidRDefault="00B614D0" w:rsidP="00B614D0">
      <w:pPr>
        <w:numPr>
          <w:ilvl w:val="0"/>
          <w:numId w:val="17"/>
        </w:numPr>
        <w:spacing w:after="0" w:line="240" w:lineRule="auto"/>
        <w:ind w:left="436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33352D">
        <w:rPr>
          <w:rFonts w:ascii="Times New Roman" w:eastAsia="Arial Unicode MS" w:hAnsi="Times New Roman" w:cs="Times New Roman"/>
          <w:color w:val="262626"/>
          <w:sz w:val="24"/>
          <w:szCs w:val="24"/>
          <w:lang w:eastAsia="ru-RU"/>
        </w:rPr>
        <w:t>умение оценивать правильность выполнения учебной задачи, собственные возможности её решения;</w:t>
      </w:r>
    </w:p>
    <w:p w:rsidR="00B614D0" w:rsidRPr="0033352D" w:rsidRDefault="00B614D0" w:rsidP="00B614D0">
      <w:pPr>
        <w:numPr>
          <w:ilvl w:val="0"/>
          <w:numId w:val="17"/>
        </w:numPr>
        <w:spacing w:after="0" w:line="240" w:lineRule="auto"/>
        <w:ind w:left="436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33352D">
        <w:rPr>
          <w:rFonts w:ascii="Times New Roman" w:eastAsia="Arial Unicode MS" w:hAnsi="Times New Roman" w:cs="Times New Roman"/>
          <w:color w:val="262626"/>
          <w:sz w:val="24"/>
          <w:szCs w:val="24"/>
          <w:lang w:eastAsia="ru-RU"/>
        </w:rPr>
        <w:t xml:space="preserve">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B614D0" w:rsidRPr="0033352D" w:rsidRDefault="00B614D0" w:rsidP="00B614D0">
      <w:pPr>
        <w:numPr>
          <w:ilvl w:val="0"/>
          <w:numId w:val="17"/>
        </w:numPr>
        <w:spacing w:after="0" w:line="240" w:lineRule="auto"/>
        <w:ind w:left="436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33352D">
        <w:rPr>
          <w:rFonts w:ascii="Times New Roman" w:eastAsia="Arial Unicode MS" w:hAnsi="Times New Roman" w:cs="Times New Roman"/>
          <w:color w:val="262626"/>
          <w:sz w:val="24"/>
          <w:szCs w:val="24"/>
          <w:lang w:eastAsia="ru-RU"/>
        </w:rPr>
        <w:t>умение 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 </w:t>
      </w:r>
      <w:proofErr w:type="gramStart"/>
      <w:r w:rsidRPr="0033352D">
        <w:rPr>
          <w:rFonts w:ascii="Times New Roman" w:eastAsia="Arial Unicode MS" w:hAnsi="Times New Roman" w:cs="Times New Roman"/>
          <w:color w:val="262626"/>
          <w:sz w:val="24"/>
          <w:szCs w:val="24"/>
          <w:lang w:eastAsia="ru-RU"/>
        </w:rPr>
        <w:t>логическое рассуждение</w:t>
      </w:r>
      <w:proofErr w:type="gramEnd"/>
      <w:r w:rsidRPr="0033352D">
        <w:rPr>
          <w:rFonts w:ascii="Times New Roman" w:eastAsia="Arial Unicode MS" w:hAnsi="Times New Roman" w:cs="Times New Roman"/>
          <w:color w:val="262626"/>
          <w:sz w:val="24"/>
          <w:szCs w:val="24"/>
          <w:lang w:eastAsia="ru-RU"/>
        </w:rPr>
        <w:t>, умозаключение (индуктивное, дедуктивное и по аналогии) и делать выводы;</w:t>
      </w:r>
    </w:p>
    <w:p w:rsidR="00B614D0" w:rsidRPr="0033352D" w:rsidRDefault="00B614D0" w:rsidP="00B614D0">
      <w:pPr>
        <w:numPr>
          <w:ilvl w:val="0"/>
          <w:numId w:val="17"/>
        </w:numPr>
        <w:spacing w:after="0" w:line="240" w:lineRule="auto"/>
        <w:ind w:left="436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33352D">
        <w:rPr>
          <w:rFonts w:ascii="Times New Roman" w:eastAsia="Arial Unicode MS" w:hAnsi="Times New Roman" w:cs="Times New Roman"/>
          <w:color w:val="262626"/>
          <w:sz w:val="24"/>
          <w:szCs w:val="24"/>
          <w:lang w:eastAsia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B614D0" w:rsidRPr="0033352D" w:rsidRDefault="00B614D0" w:rsidP="00B614D0">
      <w:pPr>
        <w:numPr>
          <w:ilvl w:val="0"/>
          <w:numId w:val="17"/>
        </w:numPr>
        <w:spacing w:after="0" w:line="240" w:lineRule="auto"/>
        <w:ind w:left="436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33352D">
        <w:rPr>
          <w:rFonts w:ascii="Times New Roman" w:eastAsia="Arial Unicode MS" w:hAnsi="Times New Roman" w:cs="Times New Roman"/>
          <w:color w:val="262626"/>
          <w:sz w:val="24"/>
          <w:szCs w:val="24"/>
          <w:lang w:eastAsia="ru-RU"/>
        </w:rPr>
        <w:t xml:space="preserve">смысловое чтение; </w:t>
      </w:r>
    </w:p>
    <w:p w:rsidR="00B614D0" w:rsidRPr="0033352D" w:rsidRDefault="00B614D0" w:rsidP="00B614D0">
      <w:pPr>
        <w:numPr>
          <w:ilvl w:val="0"/>
          <w:numId w:val="17"/>
        </w:numPr>
        <w:spacing w:after="0" w:line="240" w:lineRule="auto"/>
        <w:ind w:left="436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33352D">
        <w:rPr>
          <w:rFonts w:ascii="Times New Roman" w:eastAsia="Arial Unicode MS" w:hAnsi="Times New Roman" w:cs="Times New Roman"/>
          <w:color w:val="262626"/>
          <w:sz w:val="24"/>
          <w:szCs w:val="24"/>
          <w:lang w:eastAsia="ru-RU"/>
        </w:rPr>
        <w:t>у</w:t>
      </w:r>
      <w:r w:rsidRPr="0033352D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eastAsia="ru-RU"/>
        </w:rPr>
        <w:t xml:space="preserve">мение </w:t>
      </w:r>
      <w:r w:rsidRPr="0033352D">
        <w:rPr>
          <w:rFonts w:ascii="Times New Roman" w:eastAsia="Arial Unicode MS" w:hAnsi="Times New Roman" w:cs="Times New Roman"/>
          <w:color w:val="262626"/>
          <w:sz w:val="24"/>
          <w:szCs w:val="24"/>
          <w:lang w:eastAsia="ru-RU"/>
        </w:rPr>
        <w:t>организовывать учебное сотрудничество и совместную деятельность с учителем и сверстниками; работать</w:t>
      </w:r>
      <w:r w:rsidRPr="0033352D"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eastAsia="ru-RU"/>
        </w:rPr>
        <w:t xml:space="preserve"> индивидуально и в группе: </w:t>
      </w:r>
      <w:r w:rsidRPr="0033352D">
        <w:rPr>
          <w:rFonts w:ascii="Times New Roman" w:eastAsia="Arial Unicode MS" w:hAnsi="Times New Roman" w:cs="Times New Roman"/>
          <w:color w:val="262626"/>
          <w:sz w:val="24"/>
          <w:szCs w:val="24"/>
          <w:lang w:eastAsia="ru-RU"/>
        </w:rPr>
        <w:t xml:space="preserve">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 </w:t>
      </w:r>
    </w:p>
    <w:p w:rsidR="00B614D0" w:rsidRPr="0033352D" w:rsidRDefault="00B614D0" w:rsidP="00B614D0">
      <w:pPr>
        <w:numPr>
          <w:ilvl w:val="0"/>
          <w:numId w:val="17"/>
        </w:numPr>
        <w:spacing w:after="0" w:line="240" w:lineRule="auto"/>
        <w:ind w:left="436"/>
        <w:jc w:val="both"/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</w:pPr>
      <w:r w:rsidRPr="0033352D">
        <w:rPr>
          <w:rFonts w:ascii="Times New Roman" w:eastAsia="Arial Unicode MS" w:hAnsi="Times New Roman" w:cs="Times New Roman"/>
          <w:color w:val="262626"/>
          <w:sz w:val="24"/>
          <w:szCs w:val="24"/>
          <w:lang w:eastAsia="ru-RU"/>
        </w:rPr>
        <w:lastRenderedPageBreak/>
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 </w:t>
      </w:r>
    </w:p>
    <w:p w:rsidR="00B614D0" w:rsidRPr="0033352D" w:rsidRDefault="00B614D0" w:rsidP="00B614D0">
      <w:pPr>
        <w:numPr>
          <w:ilvl w:val="0"/>
          <w:numId w:val="17"/>
        </w:numPr>
        <w:spacing w:after="0" w:line="240" w:lineRule="auto"/>
        <w:ind w:left="436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33352D">
        <w:rPr>
          <w:rFonts w:ascii="Times New Roman" w:eastAsia="Arial Unicode MS" w:hAnsi="Times New Roman" w:cs="Times New Roman"/>
          <w:color w:val="262626"/>
          <w:sz w:val="24"/>
          <w:szCs w:val="24"/>
          <w:lang w:eastAsia="ru-RU"/>
        </w:rPr>
        <w:t xml:space="preserve">формирование и развитие компетентности в области использования информационно-коммуникационных технологий (далее ИКТ– </w:t>
      </w:r>
      <w:proofErr w:type="gramStart"/>
      <w:r w:rsidRPr="0033352D">
        <w:rPr>
          <w:rFonts w:ascii="Times New Roman" w:eastAsia="Arial Unicode MS" w:hAnsi="Times New Roman" w:cs="Times New Roman"/>
          <w:color w:val="262626"/>
          <w:sz w:val="24"/>
          <w:szCs w:val="24"/>
          <w:lang w:eastAsia="ru-RU"/>
        </w:rPr>
        <w:t>ко</w:t>
      </w:r>
      <w:proofErr w:type="gramEnd"/>
      <w:r w:rsidRPr="0033352D">
        <w:rPr>
          <w:rFonts w:ascii="Times New Roman" w:eastAsia="Arial Unicode MS" w:hAnsi="Times New Roman" w:cs="Times New Roman"/>
          <w:color w:val="262626"/>
          <w:sz w:val="24"/>
          <w:szCs w:val="24"/>
          <w:lang w:eastAsia="ru-RU"/>
        </w:rPr>
        <w:t>мпетенции);</w:t>
      </w:r>
    </w:p>
    <w:p w:rsidR="00B614D0" w:rsidRPr="0033352D" w:rsidRDefault="00B614D0" w:rsidP="00B614D0">
      <w:pPr>
        <w:numPr>
          <w:ilvl w:val="0"/>
          <w:numId w:val="17"/>
        </w:numPr>
        <w:spacing w:after="0" w:line="240" w:lineRule="auto"/>
        <w:ind w:left="436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33352D">
        <w:rPr>
          <w:rFonts w:ascii="Times New Roman" w:eastAsia="Times New Roman" w:hAnsi="Times New Roman" w:cs="Times New Roman"/>
          <w:color w:val="262626"/>
          <w:sz w:val="24"/>
          <w:szCs w:val="24"/>
          <w:lang w:eastAsia="ru-RU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</w:t>
      </w:r>
      <w:r w:rsidRPr="0033352D">
        <w:rPr>
          <w:rFonts w:ascii="Times New Roman" w:eastAsia="Arial Unicode MS" w:hAnsi="Times New Roman" w:cs="Times New Roman"/>
          <w:color w:val="262626"/>
          <w:sz w:val="24"/>
          <w:szCs w:val="24"/>
          <w:lang w:eastAsia="ru-RU"/>
        </w:rPr>
        <w:t>.</w:t>
      </w:r>
    </w:p>
    <w:p w:rsidR="00B614D0" w:rsidRPr="0033352D" w:rsidRDefault="00B614D0" w:rsidP="00B614D0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i/>
          <w:color w:val="262626"/>
          <w:sz w:val="24"/>
          <w:szCs w:val="24"/>
          <w:lang w:eastAsia="ru-RU"/>
        </w:rPr>
      </w:pPr>
      <w:r w:rsidRPr="0033352D">
        <w:rPr>
          <w:rFonts w:ascii="Times New Roman" w:eastAsia="Calibri" w:hAnsi="Times New Roman" w:cs="Times New Roman"/>
          <w:b/>
          <w:i/>
          <w:color w:val="262626"/>
          <w:sz w:val="24"/>
          <w:szCs w:val="24"/>
          <w:lang w:eastAsia="ru-RU"/>
        </w:rPr>
        <w:t xml:space="preserve">Предметные: </w:t>
      </w:r>
    </w:p>
    <w:p w:rsidR="00B614D0" w:rsidRPr="0033352D" w:rsidRDefault="00B614D0" w:rsidP="00B614D0">
      <w:pPr>
        <w:widowControl w:val="0"/>
        <w:numPr>
          <w:ilvl w:val="0"/>
          <w:numId w:val="1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62626"/>
          <w:sz w:val="24"/>
          <w:szCs w:val="24"/>
          <w:lang w:eastAsia="ru-RU"/>
        </w:rPr>
      </w:pPr>
      <w:r w:rsidRPr="0033352D">
        <w:rPr>
          <w:rFonts w:ascii="Times New Roman" w:eastAsia="Calibri" w:hAnsi="Times New Roman" w:cs="Times New Roman"/>
          <w:color w:val="262626"/>
          <w:sz w:val="24"/>
          <w:szCs w:val="24"/>
          <w:lang w:eastAsia="ru-RU"/>
        </w:rPr>
        <w:t>знание определений изученных понятий: умение описывать демонстрационные и самостоятельно проведенные химические эксперименты, используя для этого родной язык и язык химии;</w:t>
      </w:r>
    </w:p>
    <w:p w:rsidR="00B614D0" w:rsidRPr="0033352D" w:rsidRDefault="00B614D0" w:rsidP="00B614D0">
      <w:pPr>
        <w:widowControl w:val="0"/>
        <w:numPr>
          <w:ilvl w:val="0"/>
          <w:numId w:val="1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62626"/>
          <w:sz w:val="24"/>
          <w:szCs w:val="24"/>
          <w:lang w:eastAsia="ru-RU"/>
        </w:rPr>
      </w:pPr>
      <w:r w:rsidRPr="0033352D">
        <w:rPr>
          <w:rFonts w:ascii="Times New Roman" w:eastAsia="Calibri" w:hAnsi="Times New Roman" w:cs="Times New Roman"/>
          <w:color w:val="262626"/>
          <w:sz w:val="24"/>
          <w:szCs w:val="24"/>
          <w:lang w:eastAsia="ru-RU"/>
        </w:rPr>
        <w:t xml:space="preserve">умение различать изученные классы неорганических </w:t>
      </w:r>
      <w:r>
        <w:rPr>
          <w:rFonts w:ascii="Times New Roman" w:eastAsia="Calibri" w:hAnsi="Times New Roman" w:cs="Times New Roman"/>
          <w:color w:val="262626"/>
          <w:sz w:val="24"/>
          <w:szCs w:val="24"/>
          <w:lang w:eastAsia="ru-RU"/>
        </w:rPr>
        <w:t xml:space="preserve">и органических </w:t>
      </w:r>
      <w:r w:rsidRPr="0033352D">
        <w:rPr>
          <w:rFonts w:ascii="Times New Roman" w:eastAsia="Calibri" w:hAnsi="Times New Roman" w:cs="Times New Roman"/>
          <w:color w:val="262626"/>
          <w:sz w:val="24"/>
          <w:szCs w:val="24"/>
          <w:lang w:eastAsia="ru-RU"/>
        </w:rPr>
        <w:t>соединений, простые и сложные вещества, химические реакции, описывать их;</w:t>
      </w:r>
    </w:p>
    <w:p w:rsidR="00B614D0" w:rsidRPr="0033352D" w:rsidRDefault="00B614D0" w:rsidP="00B614D0">
      <w:pPr>
        <w:widowControl w:val="0"/>
        <w:numPr>
          <w:ilvl w:val="0"/>
          <w:numId w:val="18"/>
        </w:numPr>
        <w:shd w:val="clear" w:color="auto" w:fill="FFFFFF"/>
        <w:tabs>
          <w:tab w:val="left" w:pos="-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62626"/>
          <w:sz w:val="24"/>
          <w:szCs w:val="24"/>
          <w:lang w:eastAsia="ru-RU"/>
        </w:rPr>
      </w:pPr>
      <w:r w:rsidRPr="0033352D">
        <w:rPr>
          <w:rFonts w:ascii="Times New Roman" w:eastAsia="Calibri" w:hAnsi="Times New Roman" w:cs="Times New Roman"/>
          <w:color w:val="262626"/>
          <w:sz w:val="24"/>
          <w:szCs w:val="24"/>
          <w:lang w:eastAsia="ru-RU"/>
        </w:rPr>
        <w:t>умение классифицировать изученные объекты и явления;</w:t>
      </w:r>
    </w:p>
    <w:p w:rsidR="00B614D0" w:rsidRPr="0033352D" w:rsidRDefault="00B614D0" w:rsidP="00B614D0">
      <w:pPr>
        <w:widowControl w:val="0"/>
        <w:numPr>
          <w:ilvl w:val="0"/>
          <w:numId w:val="1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62626"/>
          <w:sz w:val="24"/>
          <w:szCs w:val="24"/>
          <w:lang w:eastAsia="ru-RU"/>
        </w:rPr>
      </w:pPr>
      <w:r w:rsidRPr="0033352D">
        <w:rPr>
          <w:rFonts w:ascii="Times New Roman" w:eastAsia="Calibri" w:hAnsi="Times New Roman" w:cs="Times New Roman"/>
          <w:color w:val="262626"/>
          <w:sz w:val="24"/>
          <w:szCs w:val="24"/>
          <w:lang w:eastAsia="ru-RU"/>
        </w:rPr>
        <w:t>способность делать выводы и умозаключения из наблюдений, изученных химических закономерностей, прогнозировать свойства неизученных веществ по аналогии со свойствами изученных;</w:t>
      </w:r>
    </w:p>
    <w:p w:rsidR="00B614D0" w:rsidRPr="0033352D" w:rsidRDefault="00B614D0" w:rsidP="00B614D0">
      <w:pPr>
        <w:widowControl w:val="0"/>
        <w:numPr>
          <w:ilvl w:val="0"/>
          <w:numId w:val="1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62626"/>
          <w:sz w:val="24"/>
          <w:szCs w:val="24"/>
          <w:lang w:eastAsia="ru-RU"/>
        </w:rPr>
      </w:pPr>
      <w:r w:rsidRPr="0033352D">
        <w:rPr>
          <w:rFonts w:ascii="Times New Roman" w:eastAsia="Calibri" w:hAnsi="Times New Roman" w:cs="Times New Roman"/>
          <w:color w:val="262626"/>
          <w:sz w:val="24"/>
          <w:szCs w:val="24"/>
          <w:lang w:eastAsia="ru-RU"/>
        </w:rPr>
        <w:t>умение структурировать изученный материал и химическую информацию, полученную из других источников;</w:t>
      </w:r>
    </w:p>
    <w:p w:rsidR="00B614D0" w:rsidRPr="004D046C" w:rsidRDefault="00B614D0" w:rsidP="00B614D0">
      <w:pPr>
        <w:widowControl w:val="0"/>
        <w:numPr>
          <w:ilvl w:val="0"/>
          <w:numId w:val="18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62626"/>
          <w:sz w:val="24"/>
          <w:szCs w:val="24"/>
          <w:lang w:eastAsia="ru-RU"/>
        </w:rPr>
      </w:pPr>
      <w:r w:rsidRPr="0033352D">
        <w:rPr>
          <w:rFonts w:ascii="Times New Roman" w:eastAsia="Calibri" w:hAnsi="Times New Roman" w:cs="Times New Roman"/>
          <w:color w:val="262626"/>
          <w:sz w:val="24"/>
          <w:szCs w:val="24"/>
          <w:lang w:eastAsia="ru-RU"/>
        </w:rPr>
        <w:t>умение моделироват</w:t>
      </w:r>
      <w:r>
        <w:rPr>
          <w:rFonts w:ascii="Times New Roman" w:eastAsia="Calibri" w:hAnsi="Times New Roman" w:cs="Times New Roman"/>
          <w:color w:val="262626"/>
          <w:sz w:val="24"/>
          <w:szCs w:val="24"/>
          <w:lang w:eastAsia="ru-RU"/>
        </w:rPr>
        <w:t xml:space="preserve">ь строение атомов элементов малых и больших </w:t>
      </w:r>
      <w:r w:rsidRPr="0033352D">
        <w:rPr>
          <w:rFonts w:ascii="Times New Roman" w:eastAsia="Calibri" w:hAnsi="Times New Roman" w:cs="Times New Roman"/>
          <w:color w:val="262626"/>
          <w:sz w:val="24"/>
          <w:szCs w:val="24"/>
          <w:lang w:eastAsia="ru-RU"/>
        </w:rPr>
        <w:t>периодов, строение простых молекул;</w:t>
      </w:r>
    </w:p>
    <w:p w:rsidR="00B614D0" w:rsidRPr="0033352D" w:rsidRDefault="00B614D0" w:rsidP="00B614D0">
      <w:pPr>
        <w:widowControl w:val="0"/>
        <w:numPr>
          <w:ilvl w:val="0"/>
          <w:numId w:val="1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62626"/>
          <w:spacing w:val="-3"/>
          <w:sz w:val="24"/>
          <w:szCs w:val="24"/>
          <w:lang w:eastAsia="ru-RU"/>
        </w:rPr>
      </w:pPr>
      <w:r w:rsidRPr="0033352D">
        <w:rPr>
          <w:rFonts w:ascii="Times New Roman" w:eastAsia="Calibri" w:hAnsi="Times New Roman" w:cs="Times New Roman"/>
          <w:color w:val="262626"/>
          <w:sz w:val="24"/>
          <w:szCs w:val="24"/>
          <w:lang w:eastAsia="ru-RU"/>
        </w:rPr>
        <w:t>умение анализировать и оценивать последствия для окружающей среды бытовой и производственной деятельности человека, связанной с переработкой веществ;</w:t>
      </w:r>
    </w:p>
    <w:p w:rsidR="00B614D0" w:rsidRPr="0033352D" w:rsidRDefault="00B614D0" w:rsidP="00B614D0">
      <w:pPr>
        <w:widowControl w:val="0"/>
        <w:numPr>
          <w:ilvl w:val="0"/>
          <w:numId w:val="2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62626"/>
          <w:sz w:val="24"/>
          <w:szCs w:val="24"/>
          <w:lang w:eastAsia="ru-RU"/>
        </w:rPr>
      </w:pPr>
      <w:r w:rsidRPr="0033352D">
        <w:rPr>
          <w:rFonts w:ascii="Times New Roman" w:eastAsia="Calibri" w:hAnsi="Times New Roman" w:cs="Times New Roman"/>
          <w:color w:val="262626"/>
          <w:sz w:val="24"/>
          <w:szCs w:val="24"/>
          <w:lang w:eastAsia="ru-RU"/>
        </w:rPr>
        <w:t>формирование навыков проводить химический эксперимент;</w:t>
      </w:r>
    </w:p>
    <w:p w:rsidR="00B614D0" w:rsidRPr="0033352D" w:rsidRDefault="00B614D0" w:rsidP="00B614D0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62626"/>
          <w:sz w:val="24"/>
          <w:szCs w:val="24"/>
          <w:lang w:eastAsia="ru-RU"/>
        </w:rPr>
      </w:pPr>
      <w:r w:rsidRPr="0033352D">
        <w:rPr>
          <w:rFonts w:ascii="Times New Roman" w:eastAsia="Calibri" w:hAnsi="Times New Roman" w:cs="Times New Roman"/>
          <w:color w:val="262626"/>
          <w:sz w:val="24"/>
          <w:szCs w:val="24"/>
          <w:lang w:eastAsia="ru-RU"/>
        </w:rPr>
        <w:t>умение различать опасные и безопасные вещества;</w:t>
      </w:r>
    </w:p>
    <w:p w:rsidR="00B614D0" w:rsidRPr="0033352D" w:rsidRDefault="00B614D0" w:rsidP="00B614D0">
      <w:pPr>
        <w:widowControl w:val="0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262626"/>
          <w:sz w:val="24"/>
          <w:szCs w:val="24"/>
          <w:lang w:eastAsia="ru-RU"/>
        </w:rPr>
      </w:pPr>
      <w:r w:rsidRPr="0033352D">
        <w:rPr>
          <w:rFonts w:ascii="Times New Roman" w:eastAsia="Calibri" w:hAnsi="Times New Roman" w:cs="Times New Roman"/>
          <w:color w:val="262626"/>
          <w:sz w:val="24"/>
          <w:szCs w:val="24"/>
          <w:lang w:eastAsia="ru-RU"/>
        </w:rPr>
        <w:t>умение оказывать первую помощь при отравлениях, ожогах и других травмах, связанных с веществами и лабораторным оборудованием.</w:t>
      </w:r>
    </w:p>
    <w:p w:rsidR="00B614D0" w:rsidRPr="0033352D" w:rsidRDefault="00B614D0" w:rsidP="00B614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</w:pPr>
      <w:bookmarkStart w:id="0" w:name="_GoBack"/>
      <w:bookmarkEnd w:id="0"/>
      <w:r w:rsidRPr="0033352D">
        <w:rPr>
          <w:rFonts w:ascii="Times New Roman" w:eastAsia="Times New Roman" w:hAnsi="Times New Roman" w:cs="Times New Roman"/>
          <w:b/>
          <w:bCs/>
          <w:color w:val="000000"/>
          <w:sz w:val="32"/>
          <w:lang w:eastAsia="ru-RU"/>
        </w:rPr>
        <w:t xml:space="preserve">  </w:t>
      </w:r>
    </w:p>
    <w:p w:rsidR="00B614D0" w:rsidRPr="00B614D0" w:rsidRDefault="00B614D0" w:rsidP="00B614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14D0">
        <w:rPr>
          <w:rFonts w:ascii="Times New Roman" w:hAnsi="Times New Roman" w:cs="Times New Roman"/>
          <w:sz w:val="28"/>
          <w:szCs w:val="28"/>
        </w:rPr>
        <w:t>Содержание курса:</w:t>
      </w:r>
    </w:p>
    <w:p w:rsidR="00B614D0" w:rsidRPr="00B614D0" w:rsidRDefault="00B614D0" w:rsidP="00B614D0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614D0">
        <w:rPr>
          <w:rFonts w:ascii="Times New Roman" w:eastAsia="Calibri" w:hAnsi="Times New Roman" w:cs="Times New Roman"/>
          <w:b/>
          <w:i/>
          <w:sz w:val="28"/>
          <w:szCs w:val="28"/>
        </w:rPr>
        <w:t>Тема 1. Повторение к</w:t>
      </w:r>
      <w:r w:rsidR="00EC25E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урса органической химии 10 </w:t>
      </w:r>
      <w:proofErr w:type="spellStart"/>
      <w:r w:rsidR="00EC25EF">
        <w:rPr>
          <w:rFonts w:ascii="Times New Roman" w:eastAsia="Calibri" w:hAnsi="Times New Roman" w:cs="Times New Roman"/>
          <w:b/>
          <w:i/>
          <w:sz w:val="28"/>
          <w:szCs w:val="28"/>
        </w:rPr>
        <w:t>кл</w:t>
      </w:r>
      <w:proofErr w:type="spellEnd"/>
      <w:r w:rsidR="00EC25EF">
        <w:rPr>
          <w:rFonts w:ascii="Times New Roman" w:eastAsia="Calibri" w:hAnsi="Times New Roman" w:cs="Times New Roman"/>
          <w:b/>
          <w:i/>
          <w:sz w:val="28"/>
          <w:szCs w:val="28"/>
        </w:rPr>
        <w:t>. 1</w:t>
      </w:r>
      <w:r w:rsidRPr="00B614D0">
        <w:rPr>
          <w:rFonts w:ascii="Times New Roman" w:eastAsia="Calibri" w:hAnsi="Times New Roman" w:cs="Times New Roman"/>
          <w:b/>
          <w:i/>
          <w:sz w:val="28"/>
          <w:szCs w:val="28"/>
        </w:rPr>
        <w:t>ч.</w:t>
      </w:r>
    </w:p>
    <w:p w:rsidR="00B614D0" w:rsidRPr="00B614D0" w:rsidRDefault="00B614D0" w:rsidP="00B614D0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614D0">
        <w:rPr>
          <w:rFonts w:ascii="Times New Roman" w:eastAsia="Calibri" w:hAnsi="Times New Roman" w:cs="Times New Roman"/>
          <w:b/>
          <w:i/>
          <w:sz w:val="28"/>
          <w:szCs w:val="28"/>
        </w:rPr>
        <w:t>Тема 2. Основные понятия</w:t>
      </w:r>
      <w:proofErr w:type="gramStart"/>
      <w:r w:rsidRPr="00B614D0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.</w:t>
      </w:r>
      <w:proofErr w:type="gramEnd"/>
      <w:r w:rsidRPr="00B614D0">
        <w:rPr>
          <w:rFonts w:ascii="Times New Roman" w:eastAsia="Calibri" w:hAnsi="Times New Roman" w:cs="Times New Roman"/>
          <w:b/>
          <w:i/>
          <w:sz w:val="28"/>
          <w:szCs w:val="28"/>
        </w:rPr>
        <w:t>Стехиометрические химические законы</w:t>
      </w:r>
      <w:r w:rsidR="00EC25EF">
        <w:rPr>
          <w:rFonts w:ascii="Times New Roman" w:hAnsi="Times New Roman" w:cs="Times New Roman"/>
          <w:b/>
          <w:i/>
          <w:sz w:val="28"/>
          <w:szCs w:val="28"/>
        </w:rPr>
        <w:t>. Решение задач 3</w:t>
      </w:r>
      <w:r w:rsidRPr="00B614D0">
        <w:rPr>
          <w:rFonts w:ascii="Times New Roman" w:hAnsi="Times New Roman" w:cs="Times New Roman"/>
          <w:b/>
          <w:i/>
          <w:sz w:val="28"/>
          <w:szCs w:val="28"/>
        </w:rPr>
        <w:t>ч.</w:t>
      </w:r>
    </w:p>
    <w:p w:rsidR="00B614D0" w:rsidRPr="00B614D0" w:rsidRDefault="00B614D0" w:rsidP="00B614D0">
      <w:pPr>
        <w:rPr>
          <w:rFonts w:ascii="Times New Roman" w:hAnsi="Times New Roman" w:cs="Times New Roman"/>
          <w:sz w:val="28"/>
          <w:szCs w:val="28"/>
        </w:rPr>
      </w:pPr>
      <w:r w:rsidRPr="00B614D0">
        <w:rPr>
          <w:rFonts w:ascii="Times New Roman" w:hAnsi="Times New Roman" w:cs="Times New Roman"/>
          <w:sz w:val="28"/>
          <w:szCs w:val="28"/>
        </w:rPr>
        <w:t>Предмет и задачи химии. Место химии среди естественных наук.</w:t>
      </w:r>
    </w:p>
    <w:p w:rsidR="00B614D0" w:rsidRPr="00B614D0" w:rsidRDefault="00B614D0" w:rsidP="00B614D0">
      <w:pPr>
        <w:rPr>
          <w:rFonts w:ascii="Times New Roman" w:hAnsi="Times New Roman" w:cs="Times New Roman"/>
          <w:sz w:val="28"/>
          <w:szCs w:val="28"/>
        </w:rPr>
      </w:pPr>
      <w:r w:rsidRPr="00B614D0">
        <w:rPr>
          <w:rFonts w:ascii="Times New Roman" w:hAnsi="Times New Roman" w:cs="Times New Roman"/>
          <w:sz w:val="28"/>
          <w:szCs w:val="28"/>
        </w:rPr>
        <w:t>Явления химические и физические. Химические и физические свойства веществ.</w:t>
      </w:r>
    </w:p>
    <w:p w:rsidR="00B614D0" w:rsidRPr="00B614D0" w:rsidRDefault="00B614D0" w:rsidP="00B614D0">
      <w:pPr>
        <w:rPr>
          <w:rFonts w:ascii="Times New Roman" w:hAnsi="Times New Roman" w:cs="Times New Roman"/>
          <w:sz w:val="28"/>
          <w:szCs w:val="28"/>
        </w:rPr>
      </w:pPr>
      <w:r w:rsidRPr="00B614D0">
        <w:rPr>
          <w:rFonts w:ascii="Times New Roman" w:hAnsi="Times New Roman" w:cs="Times New Roman"/>
          <w:sz w:val="28"/>
          <w:szCs w:val="28"/>
        </w:rPr>
        <w:t>Химические реакции. Атомно-молекулярное учение в химии. Атомы. Атомное ядро и электронная оболочка. Химические элементы, их наименования и символы. Изотопы. Молекулы, их формулы. Абсолютные массы атомов и молекул. Атомная единица массы.</w:t>
      </w:r>
    </w:p>
    <w:p w:rsidR="00B614D0" w:rsidRPr="00B614D0" w:rsidRDefault="00B614D0" w:rsidP="00B614D0">
      <w:pPr>
        <w:rPr>
          <w:rFonts w:ascii="Times New Roman" w:hAnsi="Times New Roman" w:cs="Times New Roman"/>
          <w:sz w:val="28"/>
          <w:szCs w:val="28"/>
        </w:rPr>
      </w:pPr>
      <w:r w:rsidRPr="00B614D0">
        <w:rPr>
          <w:rFonts w:ascii="Times New Roman" w:hAnsi="Times New Roman" w:cs="Times New Roman"/>
          <w:sz w:val="28"/>
          <w:szCs w:val="28"/>
        </w:rPr>
        <w:t>Относительная атомная масса. Относительная молекулярная масса и ее расчет. Количество вещества и его расчет. Моль - единица количества вещества. Число Авогадро.</w:t>
      </w:r>
    </w:p>
    <w:p w:rsidR="00B614D0" w:rsidRPr="00B614D0" w:rsidRDefault="00B614D0" w:rsidP="00B614D0">
      <w:pPr>
        <w:rPr>
          <w:rFonts w:ascii="Times New Roman" w:hAnsi="Times New Roman" w:cs="Times New Roman"/>
          <w:sz w:val="28"/>
          <w:szCs w:val="28"/>
        </w:rPr>
      </w:pPr>
      <w:r w:rsidRPr="00B614D0">
        <w:rPr>
          <w:rFonts w:ascii="Times New Roman" w:hAnsi="Times New Roman" w:cs="Times New Roman"/>
          <w:sz w:val="28"/>
          <w:szCs w:val="28"/>
        </w:rPr>
        <w:lastRenderedPageBreak/>
        <w:t>Молярная масса и ее расчет. Простые и сложные вещества. Аллотропия простых веществ.</w:t>
      </w:r>
    </w:p>
    <w:p w:rsidR="00B614D0" w:rsidRPr="00B614D0" w:rsidRDefault="00B614D0" w:rsidP="00B614D0">
      <w:pPr>
        <w:rPr>
          <w:rFonts w:ascii="Times New Roman" w:hAnsi="Times New Roman" w:cs="Times New Roman"/>
          <w:sz w:val="28"/>
          <w:szCs w:val="28"/>
        </w:rPr>
      </w:pPr>
      <w:r w:rsidRPr="00B614D0">
        <w:rPr>
          <w:rFonts w:ascii="Times New Roman" w:hAnsi="Times New Roman" w:cs="Times New Roman"/>
          <w:sz w:val="28"/>
          <w:szCs w:val="28"/>
        </w:rPr>
        <w:t>Закон сохранения массы веществ. Закон постоянства состава веществ. Закон Авогадро и следствия из него. Молярный объем газа. Расчет количества газа по его объему при нормальных условиях. Относительная плотность газов и определение молярной массы веществ. Химические формулы сложных веществ. Молекулярные и ионные соединения. Формульные единицы. Молекулярные формулы. Истинные формулы. Количественный состав сложного вещества. Массовая доля элемента, ее расчет по формуле вещества.</w:t>
      </w:r>
    </w:p>
    <w:p w:rsidR="00B614D0" w:rsidRPr="00B614D0" w:rsidRDefault="00B614D0" w:rsidP="00B614D0">
      <w:pPr>
        <w:rPr>
          <w:rFonts w:ascii="Times New Roman" w:hAnsi="Times New Roman" w:cs="Times New Roman"/>
          <w:sz w:val="28"/>
          <w:szCs w:val="28"/>
        </w:rPr>
      </w:pPr>
      <w:r w:rsidRPr="00B614D0">
        <w:rPr>
          <w:rFonts w:ascii="Times New Roman" w:hAnsi="Times New Roman" w:cs="Times New Roman"/>
          <w:sz w:val="28"/>
          <w:szCs w:val="28"/>
        </w:rPr>
        <w:t>Определение молекулярных и истинных формул веществ. Стехиометрия - раздел химии, в котором рассматриваются массовые и объемные соотношения между реагирующими веществами.</w:t>
      </w:r>
    </w:p>
    <w:p w:rsidR="00B614D0" w:rsidRPr="00B614D0" w:rsidRDefault="00B614D0" w:rsidP="00B614D0">
      <w:pPr>
        <w:spacing w:after="0"/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  <w:r w:rsidRPr="00B614D0">
        <w:rPr>
          <w:rFonts w:ascii="Times New Roman" w:hAnsi="Times New Roman" w:cs="Times New Roman"/>
          <w:b/>
          <w:spacing w:val="-1"/>
          <w:sz w:val="28"/>
          <w:szCs w:val="28"/>
        </w:rPr>
        <w:t>Практическая часть:</w:t>
      </w:r>
    </w:p>
    <w:p w:rsidR="00B614D0" w:rsidRPr="00B614D0" w:rsidRDefault="00B614D0" w:rsidP="00B614D0">
      <w:pPr>
        <w:rPr>
          <w:rFonts w:ascii="Times New Roman" w:hAnsi="Times New Roman" w:cs="Times New Roman"/>
          <w:sz w:val="28"/>
          <w:szCs w:val="28"/>
        </w:rPr>
      </w:pPr>
      <w:r w:rsidRPr="00B614D0">
        <w:rPr>
          <w:rFonts w:ascii="Times New Roman" w:hAnsi="Times New Roman" w:cs="Times New Roman"/>
          <w:sz w:val="28"/>
          <w:szCs w:val="28"/>
        </w:rPr>
        <w:t>Решение задач по теме стехиометрические законы.</w:t>
      </w:r>
    </w:p>
    <w:p w:rsidR="00B614D0" w:rsidRPr="00B614D0" w:rsidRDefault="00B614D0" w:rsidP="00B614D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614D0">
        <w:rPr>
          <w:rFonts w:ascii="Times New Roman" w:hAnsi="Times New Roman" w:cs="Times New Roman"/>
          <w:b/>
          <w:i/>
          <w:sz w:val="28"/>
          <w:szCs w:val="28"/>
        </w:rPr>
        <w:t>Тема 3. Строен</w:t>
      </w:r>
      <w:r w:rsidR="00EC25EF">
        <w:rPr>
          <w:rFonts w:ascii="Times New Roman" w:hAnsi="Times New Roman" w:cs="Times New Roman"/>
          <w:b/>
          <w:i/>
          <w:sz w:val="28"/>
          <w:szCs w:val="28"/>
        </w:rPr>
        <w:t>ие атома. Периодический закон. 3</w:t>
      </w:r>
      <w:r w:rsidRPr="00B614D0">
        <w:rPr>
          <w:rFonts w:ascii="Times New Roman" w:hAnsi="Times New Roman" w:cs="Times New Roman"/>
          <w:b/>
          <w:i/>
          <w:sz w:val="28"/>
          <w:szCs w:val="28"/>
        </w:rPr>
        <w:t>ч.</w:t>
      </w:r>
    </w:p>
    <w:p w:rsidR="00B614D0" w:rsidRPr="00B614D0" w:rsidRDefault="00B614D0" w:rsidP="00B614D0">
      <w:pPr>
        <w:spacing w:after="0"/>
        <w:ind w:left="-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14D0">
        <w:rPr>
          <w:rFonts w:ascii="Times New Roman" w:hAnsi="Times New Roman" w:cs="Times New Roman"/>
          <w:color w:val="000000"/>
          <w:sz w:val="28"/>
          <w:szCs w:val="28"/>
        </w:rPr>
        <w:t xml:space="preserve">Состав атома (заряд ядра, число протонов, нейтронов, электронов, число электронных слоев); электронные облака, их формы, </w:t>
      </w:r>
      <w:proofErr w:type="spellStart"/>
      <w:r w:rsidRPr="00B614D0">
        <w:rPr>
          <w:rFonts w:ascii="Times New Roman" w:hAnsi="Times New Roman" w:cs="Times New Roman"/>
          <w:color w:val="000000"/>
          <w:sz w:val="28"/>
          <w:szCs w:val="28"/>
        </w:rPr>
        <w:t>s,p,d,f-элементы</w:t>
      </w:r>
      <w:proofErr w:type="spellEnd"/>
      <w:r w:rsidRPr="00B614D0">
        <w:rPr>
          <w:rFonts w:ascii="Times New Roman" w:hAnsi="Times New Roman" w:cs="Times New Roman"/>
          <w:color w:val="000000"/>
          <w:sz w:val="28"/>
          <w:szCs w:val="28"/>
        </w:rPr>
        <w:t>;  сходство и различия в строении атомов изотопов;  электронные конфигурации;  отличие в электронном строении атома и иона;</w:t>
      </w:r>
    </w:p>
    <w:p w:rsidR="00B614D0" w:rsidRPr="00B614D0" w:rsidRDefault="00B614D0" w:rsidP="00B614D0">
      <w:pPr>
        <w:spacing w:after="0"/>
        <w:ind w:left="-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614D0">
        <w:rPr>
          <w:rFonts w:ascii="Times New Roman" w:hAnsi="Times New Roman" w:cs="Times New Roman"/>
          <w:color w:val="000000"/>
          <w:sz w:val="28"/>
          <w:szCs w:val="28"/>
        </w:rPr>
        <w:t xml:space="preserve">изменение свойств элементов (радиусы, </w:t>
      </w:r>
      <w:proofErr w:type="spellStart"/>
      <w:r w:rsidRPr="00B614D0">
        <w:rPr>
          <w:rFonts w:ascii="Times New Roman" w:hAnsi="Times New Roman" w:cs="Times New Roman"/>
          <w:color w:val="000000"/>
          <w:sz w:val="28"/>
          <w:szCs w:val="28"/>
        </w:rPr>
        <w:t>электроотрицательность</w:t>
      </w:r>
      <w:proofErr w:type="spellEnd"/>
      <w:r w:rsidRPr="00B614D0">
        <w:rPr>
          <w:rFonts w:ascii="Times New Roman" w:hAnsi="Times New Roman" w:cs="Times New Roman"/>
          <w:color w:val="000000"/>
          <w:sz w:val="28"/>
          <w:szCs w:val="28"/>
        </w:rPr>
        <w:t xml:space="preserve">, окислительно-восстановительные свойства) по периодам и главным подгруппам в периодической системы; </w:t>
      </w:r>
      <w:proofErr w:type="gramEnd"/>
    </w:p>
    <w:p w:rsidR="00B614D0" w:rsidRPr="00B614D0" w:rsidRDefault="00B614D0" w:rsidP="00B614D0">
      <w:pPr>
        <w:spacing w:after="0"/>
        <w:ind w:left="-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14D0">
        <w:rPr>
          <w:rFonts w:ascii="Times New Roman" w:hAnsi="Times New Roman" w:cs="Times New Roman"/>
          <w:color w:val="000000"/>
          <w:sz w:val="28"/>
          <w:szCs w:val="28"/>
        </w:rPr>
        <w:t xml:space="preserve"> формулы оксидов, </w:t>
      </w:r>
      <w:proofErr w:type="spellStart"/>
      <w:r w:rsidRPr="00B614D0">
        <w:rPr>
          <w:rFonts w:ascii="Times New Roman" w:hAnsi="Times New Roman" w:cs="Times New Roman"/>
          <w:color w:val="000000"/>
          <w:sz w:val="28"/>
          <w:szCs w:val="28"/>
        </w:rPr>
        <w:t>гидроксидов</w:t>
      </w:r>
      <w:proofErr w:type="spellEnd"/>
      <w:r w:rsidRPr="00B614D0">
        <w:rPr>
          <w:rFonts w:ascii="Times New Roman" w:hAnsi="Times New Roman" w:cs="Times New Roman"/>
          <w:color w:val="000000"/>
          <w:sz w:val="28"/>
          <w:szCs w:val="28"/>
        </w:rPr>
        <w:t xml:space="preserve">, летучих водородных соединений для элементов главных подгрупп периодической системы. </w:t>
      </w:r>
      <w:proofErr w:type="spellStart"/>
      <w:r w:rsidRPr="00B614D0">
        <w:rPr>
          <w:rFonts w:ascii="Times New Roman" w:hAnsi="Times New Roman" w:cs="Times New Roman"/>
          <w:color w:val="000000"/>
          <w:sz w:val="28"/>
          <w:szCs w:val="28"/>
        </w:rPr>
        <w:t>Электроотрицательность</w:t>
      </w:r>
      <w:proofErr w:type="spellEnd"/>
      <w:r w:rsidRPr="00B614D0">
        <w:rPr>
          <w:rFonts w:ascii="Times New Roman" w:hAnsi="Times New Roman" w:cs="Times New Roman"/>
          <w:color w:val="000000"/>
          <w:sz w:val="28"/>
          <w:szCs w:val="28"/>
        </w:rPr>
        <w:t xml:space="preserve">, изменение </w:t>
      </w:r>
      <w:proofErr w:type="spellStart"/>
      <w:r w:rsidRPr="00B614D0">
        <w:rPr>
          <w:rFonts w:ascii="Times New Roman" w:hAnsi="Times New Roman" w:cs="Times New Roman"/>
          <w:color w:val="000000"/>
          <w:sz w:val="28"/>
          <w:szCs w:val="28"/>
        </w:rPr>
        <w:t>электроотрицательности</w:t>
      </w:r>
      <w:proofErr w:type="spellEnd"/>
      <w:r w:rsidRPr="00B614D0">
        <w:rPr>
          <w:rFonts w:ascii="Times New Roman" w:hAnsi="Times New Roman" w:cs="Times New Roman"/>
          <w:color w:val="000000"/>
          <w:sz w:val="28"/>
          <w:szCs w:val="28"/>
        </w:rPr>
        <w:t xml:space="preserve"> по Периодической системе.</w:t>
      </w:r>
    </w:p>
    <w:p w:rsidR="00B614D0" w:rsidRPr="00B614D0" w:rsidRDefault="00B614D0" w:rsidP="00B614D0">
      <w:pPr>
        <w:spacing w:after="0"/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  <w:r w:rsidRPr="00B614D0">
        <w:rPr>
          <w:rFonts w:ascii="Times New Roman" w:hAnsi="Times New Roman" w:cs="Times New Roman"/>
          <w:b/>
          <w:spacing w:val="-1"/>
          <w:sz w:val="28"/>
          <w:szCs w:val="28"/>
        </w:rPr>
        <w:t>Практическая часть:</w:t>
      </w:r>
    </w:p>
    <w:p w:rsidR="00B614D0" w:rsidRPr="00B614D0" w:rsidRDefault="00B614D0" w:rsidP="00B614D0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B614D0">
        <w:rPr>
          <w:rFonts w:ascii="Times New Roman" w:hAnsi="Times New Roman" w:cs="Times New Roman"/>
          <w:spacing w:val="-1"/>
          <w:sz w:val="28"/>
          <w:szCs w:val="28"/>
        </w:rPr>
        <w:t xml:space="preserve">Решение </w:t>
      </w:r>
      <w:proofErr w:type="spellStart"/>
      <w:r w:rsidRPr="00B614D0">
        <w:rPr>
          <w:rFonts w:ascii="Times New Roman" w:hAnsi="Times New Roman" w:cs="Times New Roman"/>
          <w:spacing w:val="-1"/>
          <w:sz w:val="28"/>
          <w:szCs w:val="28"/>
        </w:rPr>
        <w:t>КИМов</w:t>
      </w:r>
      <w:proofErr w:type="spellEnd"/>
      <w:r w:rsidRPr="00B614D0">
        <w:rPr>
          <w:rFonts w:ascii="Times New Roman" w:hAnsi="Times New Roman" w:cs="Times New Roman"/>
          <w:spacing w:val="-1"/>
          <w:sz w:val="28"/>
          <w:szCs w:val="28"/>
        </w:rPr>
        <w:t xml:space="preserve"> ЕГЭ по теме: «Строение атома и периодический закон»</w:t>
      </w:r>
      <w:proofErr w:type="gramStart"/>
      <w:r w:rsidRPr="00B614D0">
        <w:rPr>
          <w:rFonts w:ascii="Times New Roman" w:hAnsi="Times New Roman" w:cs="Times New Roman"/>
          <w:spacing w:val="-1"/>
          <w:sz w:val="28"/>
          <w:szCs w:val="28"/>
        </w:rPr>
        <w:t xml:space="preserve"> .</w:t>
      </w:r>
      <w:proofErr w:type="gramEnd"/>
    </w:p>
    <w:p w:rsidR="00B614D0" w:rsidRPr="00B614D0" w:rsidRDefault="00B614D0" w:rsidP="00B614D0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B614D0">
        <w:rPr>
          <w:rFonts w:ascii="Times New Roman" w:hAnsi="Times New Roman" w:cs="Times New Roman"/>
          <w:spacing w:val="-1"/>
          <w:sz w:val="28"/>
          <w:szCs w:val="28"/>
        </w:rPr>
        <w:t xml:space="preserve">Знать: </w:t>
      </w:r>
      <w:r w:rsidRPr="00B614D0">
        <w:rPr>
          <w:rFonts w:ascii="Times New Roman" w:hAnsi="Times New Roman" w:cs="Times New Roman"/>
          <w:color w:val="000000"/>
          <w:sz w:val="28"/>
          <w:szCs w:val="28"/>
        </w:rPr>
        <w:t>состав атома.</w:t>
      </w:r>
    </w:p>
    <w:p w:rsidR="00B614D0" w:rsidRPr="00B614D0" w:rsidRDefault="00B614D0" w:rsidP="00B614D0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B614D0">
        <w:rPr>
          <w:rFonts w:ascii="Times New Roman" w:hAnsi="Times New Roman" w:cs="Times New Roman"/>
          <w:spacing w:val="-1"/>
          <w:sz w:val="28"/>
          <w:szCs w:val="28"/>
        </w:rPr>
        <w:t>Уметь: составлять электронные формулы, составлять формулы  оксидов и водородных соединений.</w:t>
      </w:r>
    </w:p>
    <w:p w:rsidR="00B614D0" w:rsidRPr="00B614D0" w:rsidRDefault="00B614D0" w:rsidP="00B614D0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14D0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Контроль: </w:t>
      </w:r>
      <w:r w:rsidRPr="00B614D0">
        <w:rPr>
          <w:rFonts w:ascii="Times New Roman" w:hAnsi="Times New Roman" w:cs="Times New Roman"/>
          <w:spacing w:val="-1"/>
          <w:sz w:val="28"/>
          <w:szCs w:val="28"/>
        </w:rPr>
        <w:t xml:space="preserve">текущий контроль знаний и умений осуществляется посредством </w:t>
      </w:r>
      <w:r w:rsidRPr="00B614D0">
        <w:rPr>
          <w:rFonts w:ascii="Times New Roman" w:hAnsi="Times New Roman" w:cs="Times New Roman"/>
          <w:sz w:val="28"/>
          <w:szCs w:val="28"/>
        </w:rPr>
        <w:t xml:space="preserve">решения варианта </w:t>
      </w:r>
      <w:proofErr w:type="spellStart"/>
      <w:r w:rsidRPr="00B614D0">
        <w:rPr>
          <w:rFonts w:ascii="Times New Roman" w:hAnsi="Times New Roman" w:cs="Times New Roman"/>
          <w:sz w:val="28"/>
          <w:szCs w:val="28"/>
        </w:rPr>
        <w:t>КИМа</w:t>
      </w:r>
      <w:proofErr w:type="spellEnd"/>
      <w:r w:rsidRPr="00B614D0">
        <w:rPr>
          <w:rFonts w:ascii="Times New Roman" w:hAnsi="Times New Roman" w:cs="Times New Roman"/>
          <w:sz w:val="28"/>
          <w:szCs w:val="28"/>
        </w:rPr>
        <w:t>.</w:t>
      </w:r>
    </w:p>
    <w:p w:rsidR="00B614D0" w:rsidRPr="00B614D0" w:rsidRDefault="00B614D0" w:rsidP="00B614D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614D0">
        <w:rPr>
          <w:rFonts w:ascii="Times New Roman" w:hAnsi="Times New Roman" w:cs="Times New Roman"/>
          <w:b/>
          <w:i/>
          <w:sz w:val="28"/>
          <w:szCs w:val="28"/>
        </w:rPr>
        <w:t>Тема 4. Строение вещества. (3ч)</w:t>
      </w:r>
    </w:p>
    <w:p w:rsidR="00B614D0" w:rsidRPr="00B614D0" w:rsidRDefault="00B614D0" w:rsidP="00B614D0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14D0">
        <w:rPr>
          <w:rFonts w:ascii="Times New Roman" w:hAnsi="Times New Roman" w:cs="Times New Roman"/>
          <w:sz w:val="28"/>
          <w:szCs w:val="28"/>
        </w:rPr>
        <w:t xml:space="preserve">Определение вида химической связи и типа кристаллической решетки по формуле вещества, его названию, по характеру элементов, образующих вещество;  определение типа кристаллической решетки по физическим свойствам, которыми </w:t>
      </w:r>
      <w:r w:rsidRPr="00B614D0">
        <w:rPr>
          <w:rFonts w:ascii="Times New Roman" w:hAnsi="Times New Roman" w:cs="Times New Roman"/>
          <w:sz w:val="28"/>
          <w:szCs w:val="28"/>
        </w:rPr>
        <w:lastRenderedPageBreak/>
        <w:t xml:space="preserve">обладает вещество, предположение свойств веществ исходя из типа кристаллической решетки; способы образования ковалентной связи (сигма и пи- связи, донорно-акцепторный механизм). </w:t>
      </w:r>
      <w:r w:rsidRPr="00B614D0">
        <w:rPr>
          <w:rFonts w:ascii="Times New Roman" w:eastAsia="Calibri" w:hAnsi="Times New Roman" w:cs="Times New Roman"/>
          <w:sz w:val="28"/>
          <w:szCs w:val="28"/>
        </w:rPr>
        <w:t>Примеры соединений со связями разных типов</w:t>
      </w:r>
      <w:r w:rsidRPr="00B614D0">
        <w:rPr>
          <w:rFonts w:ascii="Times New Roman" w:hAnsi="Times New Roman" w:cs="Times New Roman"/>
          <w:sz w:val="28"/>
          <w:szCs w:val="28"/>
        </w:rPr>
        <w:t xml:space="preserve">. </w:t>
      </w:r>
      <w:r w:rsidRPr="00B614D0">
        <w:rPr>
          <w:rFonts w:ascii="Times New Roman" w:eastAsia="Calibri" w:hAnsi="Times New Roman" w:cs="Times New Roman"/>
          <w:sz w:val="28"/>
          <w:szCs w:val="28"/>
        </w:rPr>
        <w:t>Комплексные соединения</w:t>
      </w:r>
    </w:p>
    <w:p w:rsidR="00B614D0" w:rsidRPr="00B614D0" w:rsidRDefault="00B614D0" w:rsidP="00B614D0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  <w:r w:rsidRPr="00B614D0">
        <w:rPr>
          <w:rFonts w:ascii="Times New Roman" w:hAnsi="Times New Roman" w:cs="Times New Roman"/>
          <w:b/>
          <w:spacing w:val="-1"/>
          <w:sz w:val="28"/>
          <w:szCs w:val="28"/>
        </w:rPr>
        <w:t>Практическая часть:</w:t>
      </w:r>
    </w:p>
    <w:p w:rsidR="00B614D0" w:rsidRPr="00B614D0" w:rsidRDefault="00B614D0" w:rsidP="00B614D0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B614D0">
        <w:rPr>
          <w:rFonts w:ascii="Times New Roman" w:hAnsi="Times New Roman" w:cs="Times New Roman"/>
          <w:spacing w:val="-1"/>
          <w:sz w:val="28"/>
          <w:szCs w:val="28"/>
        </w:rPr>
        <w:t xml:space="preserve">Решение </w:t>
      </w:r>
      <w:proofErr w:type="spellStart"/>
      <w:r w:rsidRPr="00B614D0">
        <w:rPr>
          <w:rFonts w:ascii="Times New Roman" w:hAnsi="Times New Roman" w:cs="Times New Roman"/>
          <w:spacing w:val="-1"/>
          <w:sz w:val="28"/>
          <w:szCs w:val="28"/>
        </w:rPr>
        <w:t>КИМов</w:t>
      </w:r>
      <w:proofErr w:type="spellEnd"/>
      <w:r w:rsidRPr="00B614D0">
        <w:rPr>
          <w:rFonts w:ascii="Times New Roman" w:hAnsi="Times New Roman" w:cs="Times New Roman"/>
          <w:spacing w:val="-1"/>
          <w:sz w:val="28"/>
          <w:szCs w:val="28"/>
        </w:rPr>
        <w:t xml:space="preserve"> ЕГЭ по теме: «Строение вещества».</w:t>
      </w:r>
    </w:p>
    <w:p w:rsidR="00B614D0" w:rsidRPr="00B614D0" w:rsidRDefault="00B614D0" w:rsidP="00B614D0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14D0">
        <w:rPr>
          <w:rFonts w:ascii="Times New Roman" w:hAnsi="Times New Roman" w:cs="Times New Roman"/>
          <w:bCs/>
          <w:spacing w:val="-1"/>
          <w:sz w:val="28"/>
          <w:szCs w:val="28"/>
        </w:rPr>
        <w:t>Знать:  виды химической связи, типы кристаллических решеток, аллотропия.</w:t>
      </w:r>
    </w:p>
    <w:p w:rsidR="00B614D0" w:rsidRPr="00B614D0" w:rsidRDefault="00B614D0" w:rsidP="00B614D0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14D0">
        <w:rPr>
          <w:rFonts w:ascii="Times New Roman" w:hAnsi="Times New Roman" w:cs="Times New Roman"/>
          <w:bCs/>
          <w:sz w:val="28"/>
          <w:szCs w:val="28"/>
        </w:rPr>
        <w:t xml:space="preserve">Уметь: </w:t>
      </w:r>
      <w:r w:rsidRPr="00B614D0">
        <w:rPr>
          <w:rFonts w:ascii="Times New Roman" w:hAnsi="Times New Roman" w:cs="Times New Roman"/>
          <w:sz w:val="28"/>
          <w:szCs w:val="28"/>
        </w:rPr>
        <w:t xml:space="preserve">определять </w:t>
      </w:r>
      <w:r w:rsidRPr="00B614D0">
        <w:rPr>
          <w:rFonts w:ascii="Times New Roman" w:hAnsi="Times New Roman" w:cs="Times New Roman"/>
          <w:bCs/>
          <w:spacing w:val="-1"/>
          <w:sz w:val="28"/>
          <w:szCs w:val="28"/>
        </w:rPr>
        <w:t>виды химической связи, типы кристаллических решеток, аллотропия.</w:t>
      </w:r>
    </w:p>
    <w:p w:rsidR="00B614D0" w:rsidRPr="00B614D0" w:rsidRDefault="00B614D0" w:rsidP="00B614D0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14D0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Контроль: </w:t>
      </w:r>
      <w:r w:rsidRPr="00B614D0">
        <w:rPr>
          <w:rFonts w:ascii="Times New Roman" w:hAnsi="Times New Roman" w:cs="Times New Roman"/>
          <w:spacing w:val="-1"/>
          <w:sz w:val="28"/>
          <w:szCs w:val="28"/>
        </w:rPr>
        <w:t xml:space="preserve">текущий контроль знаний и умений осуществляется посредством                          </w:t>
      </w:r>
      <w:r w:rsidRPr="00B614D0">
        <w:rPr>
          <w:rFonts w:ascii="Times New Roman" w:hAnsi="Times New Roman" w:cs="Times New Roman"/>
          <w:sz w:val="28"/>
          <w:szCs w:val="28"/>
        </w:rPr>
        <w:t xml:space="preserve">решения варианта </w:t>
      </w:r>
      <w:proofErr w:type="spellStart"/>
      <w:r w:rsidRPr="00B614D0">
        <w:rPr>
          <w:rFonts w:ascii="Times New Roman" w:hAnsi="Times New Roman" w:cs="Times New Roman"/>
          <w:sz w:val="28"/>
          <w:szCs w:val="28"/>
        </w:rPr>
        <w:t>КИМа</w:t>
      </w:r>
      <w:proofErr w:type="spellEnd"/>
      <w:r w:rsidRPr="00B614D0">
        <w:rPr>
          <w:rFonts w:ascii="Times New Roman" w:hAnsi="Times New Roman" w:cs="Times New Roman"/>
          <w:sz w:val="28"/>
          <w:szCs w:val="28"/>
        </w:rPr>
        <w:t>.</w:t>
      </w:r>
    </w:p>
    <w:p w:rsidR="00B614D0" w:rsidRPr="00B614D0" w:rsidRDefault="00B614D0" w:rsidP="00B614D0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614D0">
        <w:rPr>
          <w:rFonts w:ascii="Times New Roman" w:hAnsi="Times New Roman" w:cs="Times New Roman"/>
          <w:b/>
          <w:i/>
          <w:sz w:val="28"/>
          <w:szCs w:val="28"/>
        </w:rPr>
        <w:t xml:space="preserve">Тема 5. Вычисления по </w:t>
      </w:r>
      <w:r w:rsidR="006124C9">
        <w:rPr>
          <w:rFonts w:ascii="Times New Roman" w:hAnsi="Times New Roman" w:cs="Times New Roman"/>
          <w:b/>
          <w:i/>
          <w:sz w:val="28"/>
          <w:szCs w:val="28"/>
        </w:rPr>
        <w:t>уравнениям химических реакций 3</w:t>
      </w:r>
      <w:r w:rsidRPr="00B614D0">
        <w:rPr>
          <w:rFonts w:ascii="Times New Roman" w:hAnsi="Times New Roman" w:cs="Times New Roman"/>
          <w:b/>
          <w:i/>
          <w:sz w:val="28"/>
          <w:szCs w:val="28"/>
        </w:rPr>
        <w:t>ч</w:t>
      </w:r>
    </w:p>
    <w:p w:rsidR="00B614D0" w:rsidRPr="00B614D0" w:rsidRDefault="00B614D0" w:rsidP="00B614D0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14D0">
        <w:rPr>
          <w:rFonts w:ascii="Times New Roman" w:hAnsi="Times New Roman" w:cs="Times New Roman"/>
          <w:i/>
          <w:sz w:val="28"/>
          <w:szCs w:val="28"/>
        </w:rPr>
        <w:t xml:space="preserve">Расчеты массы вещества или объема газов по известному количеству вещества, массе или объему одного из </w:t>
      </w:r>
      <w:r w:rsidR="006124C9">
        <w:rPr>
          <w:rFonts w:ascii="Times New Roman" w:hAnsi="Times New Roman" w:cs="Times New Roman"/>
          <w:i/>
          <w:sz w:val="28"/>
          <w:szCs w:val="28"/>
        </w:rPr>
        <w:t>участвующих в реакции веществ.</w:t>
      </w:r>
    </w:p>
    <w:p w:rsidR="00B614D0" w:rsidRPr="00B614D0" w:rsidRDefault="00B614D0" w:rsidP="00B614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14D0">
        <w:rPr>
          <w:rFonts w:ascii="Times New Roman" w:hAnsi="Times New Roman" w:cs="Times New Roman"/>
          <w:sz w:val="28"/>
          <w:szCs w:val="28"/>
        </w:rPr>
        <w:t>Химические реакции. Уравнения химических реакций. Правила расстановки коэффициентов, алгоритм решения задач по уравнению реакции. Молярная масса, молярный объем.</w:t>
      </w:r>
    </w:p>
    <w:p w:rsidR="00B614D0" w:rsidRPr="00B614D0" w:rsidRDefault="00B614D0" w:rsidP="00B614D0">
      <w:pPr>
        <w:jc w:val="both"/>
        <w:rPr>
          <w:rFonts w:ascii="Times New Roman" w:hAnsi="Times New Roman" w:cs="Times New Roman"/>
          <w:sz w:val="28"/>
          <w:szCs w:val="28"/>
        </w:rPr>
      </w:pPr>
      <w:r w:rsidRPr="00B614D0">
        <w:rPr>
          <w:rFonts w:ascii="Times New Roman" w:hAnsi="Times New Roman" w:cs="Times New Roman"/>
          <w:sz w:val="28"/>
          <w:szCs w:val="28"/>
        </w:rPr>
        <w:t>Практическая часть: задачи на вычисление массы (количества, объема) вещества по известной массе (количеству, объему) одного из вступивших в реакцию или получившихся веществ.  Вычисление массы  (количества, объема) продукта реакции, если одно из исходных веществ дано в избытке. Решение задач на смеси. Решение комбинированных задач.</w:t>
      </w:r>
    </w:p>
    <w:p w:rsidR="00B614D0" w:rsidRPr="00B614D0" w:rsidRDefault="00B614D0" w:rsidP="00B614D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614D0">
        <w:rPr>
          <w:rFonts w:ascii="Times New Roman" w:hAnsi="Times New Roman" w:cs="Times New Roman"/>
          <w:i/>
          <w:sz w:val="28"/>
          <w:szCs w:val="28"/>
        </w:rPr>
        <w:t>Рас</w:t>
      </w:r>
      <w:r w:rsidR="006124C9">
        <w:rPr>
          <w:rFonts w:ascii="Times New Roman" w:hAnsi="Times New Roman" w:cs="Times New Roman"/>
          <w:i/>
          <w:sz w:val="28"/>
          <w:szCs w:val="28"/>
        </w:rPr>
        <w:t xml:space="preserve">четы теплового эффекта реакции </w:t>
      </w:r>
    </w:p>
    <w:p w:rsidR="00B614D0" w:rsidRPr="00B614D0" w:rsidRDefault="00B614D0" w:rsidP="00B614D0">
      <w:pPr>
        <w:jc w:val="both"/>
        <w:rPr>
          <w:rFonts w:ascii="Times New Roman" w:hAnsi="Times New Roman" w:cs="Times New Roman"/>
          <w:sz w:val="28"/>
          <w:szCs w:val="28"/>
        </w:rPr>
      </w:pPr>
      <w:r w:rsidRPr="00B614D0">
        <w:rPr>
          <w:rFonts w:ascii="Times New Roman" w:hAnsi="Times New Roman" w:cs="Times New Roman"/>
          <w:sz w:val="28"/>
          <w:szCs w:val="28"/>
        </w:rPr>
        <w:t>Тепловой эффект реакции. Термохимические уравнения реакций. Экзотермические и эндотермические. Закон Гесса. Энтальпия реакций</w:t>
      </w:r>
      <w:proofErr w:type="gramStart"/>
      <w:r w:rsidRPr="00B614D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614D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614D0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B614D0">
        <w:rPr>
          <w:rFonts w:ascii="Times New Roman" w:hAnsi="Times New Roman" w:cs="Times New Roman"/>
          <w:sz w:val="28"/>
          <w:szCs w:val="28"/>
        </w:rPr>
        <w:t xml:space="preserve">лгоритм решения задач по уравнению реакции. Молярная масса, молярный объем. </w:t>
      </w:r>
    </w:p>
    <w:p w:rsidR="00B614D0" w:rsidRPr="00B614D0" w:rsidRDefault="00B614D0" w:rsidP="00B614D0">
      <w:pPr>
        <w:jc w:val="both"/>
        <w:rPr>
          <w:rFonts w:ascii="Times New Roman" w:hAnsi="Times New Roman" w:cs="Times New Roman"/>
          <w:sz w:val="28"/>
          <w:szCs w:val="28"/>
        </w:rPr>
      </w:pPr>
      <w:r w:rsidRPr="00B614D0">
        <w:rPr>
          <w:rFonts w:ascii="Times New Roman" w:hAnsi="Times New Roman" w:cs="Times New Roman"/>
          <w:sz w:val="28"/>
          <w:szCs w:val="28"/>
        </w:rPr>
        <w:t>Практическая часть: Расчеты теплового эффекта реакции по данным о количестве (массе, объему) одного из участвующих в реакции веществ и количеству выделяющейся или</w:t>
      </w:r>
      <w:r w:rsidRPr="00B614D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614D0">
        <w:rPr>
          <w:rFonts w:ascii="Times New Roman" w:hAnsi="Times New Roman" w:cs="Times New Roman"/>
          <w:sz w:val="28"/>
          <w:szCs w:val="28"/>
        </w:rPr>
        <w:t>поглощающейся теплоты.</w:t>
      </w:r>
    </w:p>
    <w:p w:rsidR="00B614D0" w:rsidRPr="00B614D0" w:rsidRDefault="00B614D0" w:rsidP="00B614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614D0">
        <w:rPr>
          <w:rFonts w:ascii="Times New Roman" w:hAnsi="Times New Roman" w:cs="Times New Roman"/>
          <w:i/>
          <w:sz w:val="28"/>
          <w:szCs w:val="28"/>
        </w:rPr>
        <w:t>Вычисление массы растворенного вещества, содержащегося в определенной массе раствора с известной массовой долей; вычисление мас</w:t>
      </w:r>
      <w:r w:rsidR="006124C9">
        <w:rPr>
          <w:rFonts w:ascii="Times New Roman" w:hAnsi="Times New Roman" w:cs="Times New Roman"/>
          <w:i/>
          <w:sz w:val="28"/>
          <w:szCs w:val="28"/>
        </w:rPr>
        <w:t>совой доли вещества в растворе.</w:t>
      </w:r>
    </w:p>
    <w:p w:rsidR="00B614D0" w:rsidRPr="00B614D0" w:rsidRDefault="00B614D0" w:rsidP="00B614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4D0">
        <w:rPr>
          <w:rFonts w:ascii="Times New Roman" w:hAnsi="Times New Roman" w:cs="Times New Roman"/>
          <w:sz w:val="28"/>
          <w:szCs w:val="28"/>
        </w:rPr>
        <w:t>Раствор, растворенное вещество, растворитель, формулы для определения массовой доли, алгоритм решения задач с массовой долей, растворами.</w:t>
      </w:r>
    </w:p>
    <w:p w:rsidR="00B614D0" w:rsidRPr="00B614D0" w:rsidRDefault="00B614D0" w:rsidP="00B614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614D0" w:rsidRPr="00B614D0" w:rsidRDefault="00B614D0" w:rsidP="00B614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614D0">
        <w:rPr>
          <w:rFonts w:ascii="Times New Roman" w:hAnsi="Times New Roman" w:cs="Times New Roman"/>
          <w:sz w:val="28"/>
          <w:szCs w:val="28"/>
        </w:rPr>
        <w:lastRenderedPageBreak/>
        <w:t>Практическая часть: решение задач на вычисление массы растворенного вещества, содержащегося в определенной массе раствора с известной массовой долей; вычисление массовой доли вещества в растворе</w:t>
      </w:r>
    </w:p>
    <w:p w:rsidR="00B614D0" w:rsidRPr="00B614D0" w:rsidRDefault="00B614D0" w:rsidP="00B614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14D0" w:rsidRPr="00B614D0" w:rsidRDefault="00B614D0" w:rsidP="00B614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614D0">
        <w:rPr>
          <w:rFonts w:ascii="Times New Roman" w:hAnsi="Times New Roman" w:cs="Times New Roman"/>
          <w:sz w:val="28"/>
          <w:szCs w:val="28"/>
        </w:rPr>
        <w:t xml:space="preserve"> </w:t>
      </w:r>
      <w:r w:rsidRPr="00B614D0">
        <w:rPr>
          <w:rFonts w:ascii="Times New Roman" w:hAnsi="Times New Roman" w:cs="Times New Roman"/>
          <w:i/>
          <w:sz w:val="28"/>
          <w:szCs w:val="28"/>
        </w:rPr>
        <w:t>Расчеты массы (объема, количества вещества) продуктов реакции, если одно из веществ дано в избытке (имеет примеси), если одно из веществ дано в виде раствора с определенной массовой</w:t>
      </w:r>
      <w:r w:rsidR="006124C9">
        <w:rPr>
          <w:rFonts w:ascii="Times New Roman" w:hAnsi="Times New Roman" w:cs="Times New Roman"/>
          <w:i/>
          <w:sz w:val="28"/>
          <w:szCs w:val="28"/>
        </w:rPr>
        <w:t xml:space="preserve"> долей растворенного вещества. </w:t>
      </w:r>
    </w:p>
    <w:p w:rsidR="00B614D0" w:rsidRPr="00B614D0" w:rsidRDefault="00B614D0" w:rsidP="00B614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14D0" w:rsidRPr="00B614D0" w:rsidRDefault="00B614D0" w:rsidP="00B614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614D0">
        <w:rPr>
          <w:rFonts w:ascii="Times New Roman" w:hAnsi="Times New Roman" w:cs="Times New Roman"/>
          <w:sz w:val="28"/>
          <w:szCs w:val="28"/>
        </w:rPr>
        <w:t>Химические уравнения реакций,  расстановка коэффициентов, масса, молярная, молекулярная масса, молярный объем, масса чистого вещества, примеси.</w:t>
      </w:r>
      <w:proofErr w:type="gramEnd"/>
      <w:r w:rsidRPr="00B614D0">
        <w:rPr>
          <w:rFonts w:ascii="Times New Roman" w:hAnsi="Times New Roman" w:cs="Times New Roman"/>
          <w:sz w:val="28"/>
          <w:szCs w:val="28"/>
        </w:rPr>
        <w:t xml:space="preserve">  Формулы для определения массовой доли. Алгоритм решения задач на избыток и недостаток.</w:t>
      </w:r>
    </w:p>
    <w:p w:rsidR="00B614D0" w:rsidRPr="00B614D0" w:rsidRDefault="00B614D0" w:rsidP="00B614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14D0" w:rsidRPr="00B614D0" w:rsidRDefault="00B614D0" w:rsidP="00B614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4D0">
        <w:rPr>
          <w:rFonts w:ascii="Times New Roman" w:hAnsi="Times New Roman" w:cs="Times New Roman"/>
          <w:sz w:val="28"/>
          <w:szCs w:val="28"/>
        </w:rPr>
        <w:t>Практическая часть: решение задач  расчеты массы (объема, количества вещества) продуктов реакции, если одно из веществ дано в избытке (имеет примеси), если одно из веществ дано в виде раствора с определенной массовой долей растворенного вещества.</w:t>
      </w:r>
    </w:p>
    <w:p w:rsidR="00B614D0" w:rsidRPr="00B614D0" w:rsidRDefault="00B614D0" w:rsidP="00B614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614D0">
        <w:rPr>
          <w:rFonts w:ascii="Times New Roman" w:hAnsi="Times New Roman" w:cs="Times New Roman"/>
          <w:i/>
          <w:sz w:val="28"/>
          <w:szCs w:val="28"/>
        </w:rPr>
        <w:t xml:space="preserve">Расчеты массовой или объемной доли выхода продукта реакции </w:t>
      </w:r>
      <w:proofErr w:type="gramStart"/>
      <w:r w:rsidRPr="00B614D0">
        <w:rPr>
          <w:rFonts w:ascii="Times New Roman" w:hAnsi="Times New Roman" w:cs="Times New Roman"/>
          <w:i/>
          <w:sz w:val="28"/>
          <w:szCs w:val="28"/>
        </w:rPr>
        <w:t>от</w:t>
      </w:r>
      <w:proofErr w:type="gramEnd"/>
      <w:r w:rsidRPr="00B614D0">
        <w:rPr>
          <w:rFonts w:ascii="Times New Roman" w:hAnsi="Times New Roman" w:cs="Times New Roman"/>
          <w:i/>
          <w:sz w:val="28"/>
          <w:szCs w:val="28"/>
        </w:rPr>
        <w:t xml:space="preserve"> теоретически возможного. Расчеты массовой доли (массы) </w:t>
      </w:r>
      <w:r w:rsidR="006124C9">
        <w:rPr>
          <w:rFonts w:ascii="Times New Roman" w:hAnsi="Times New Roman" w:cs="Times New Roman"/>
          <w:i/>
          <w:sz w:val="28"/>
          <w:szCs w:val="28"/>
        </w:rPr>
        <w:t>химического соединения в смеси.</w:t>
      </w:r>
    </w:p>
    <w:p w:rsidR="00B614D0" w:rsidRPr="00B614D0" w:rsidRDefault="00B614D0" w:rsidP="00B614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614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Массовая, доля, раствор, растворитель, смеси, метод стаканчиков, формула расчета выхода продукта, масса практическая и масса теоретическая.</w:t>
      </w:r>
    </w:p>
    <w:p w:rsidR="00B614D0" w:rsidRPr="00B614D0" w:rsidRDefault="006124C9" w:rsidP="00B614D0">
      <w:pPr>
        <w:pStyle w:val="Default"/>
        <w:rPr>
          <w:b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Тема №6 Химические реакции 5</w:t>
      </w:r>
      <w:r w:rsidR="00B614D0" w:rsidRPr="00B614D0">
        <w:rPr>
          <w:b/>
          <w:bCs/>
          <w:i/>
          <w:sz w:val="28"/>
          <w:szCs w:val="28"/>
        </w:rPr>
        <w:t>ч.</w:t>
      </w:r>
    </w:p>
    <w:p w:rsidR="00B614D0" w:rsidRPr="00B614D0" w:rsidRDefault="00B614D0" w:rsidP="00B614D0">
      <w:pPr>
        <w:pStyle w:val="Default"/>
        <w:ind w:left="-567" w:firstLine="567"/>
        <w:contextualSpacing/>
        <w:jc w:val="both"/>
        <w:rPr>
          <w:sz w:val="28"/>
          <w:szCs w:val="28"/>
        </w:rPr>
      </w:pPr>
      <w:r w:rsidRPr="00B614D0">
        <w:rPr>
          <w:sz w:val="28"/>
          <w:szCs w:val="28"/>
        </w:rPr>
        <w:t>Классификация химических реакций (соединения, разложения, замещения, обмена; экз</w:t>
      </w:r>
      <w:proofErr w:type="gramStart"/>
      <w:r w:rsidRPr="00B614D0">
        <w:rPr>
          <w:sz w:val="28"/>
          <w:szCs w:val="28"/>
        </w:rPr>
        <w:t>о-</w:t>
      </w:r>
      <w:proofErr w:type="gramEnd"/>
      <w:r w:rsidRPr="00B614D0">
        <w:rPr>
          <w:sz w:val="28"/>
          <w:szCs w:val="28"/>
        </w:rPr>
        <w:t xml:space="preserve"> и эндотермические; окислительно-восстановительные; реакции обратимые и необратимые; гомогенные и гетерогенные; </w:t>
      </w:r>
    </w:p>
    <w:p w:rsidR="00B614D0" w:rsidRPr="00B614D0" w:rsidRDefault="00B614D0" w:rsidP="00B614D0">
      <w:pPr>
        <w:pStyle w:val="Default"/>
        <w:ind w:left="-567" w:firstLine="567"/>
        <w:contextualSpacing/>
        <w:jc w:val="both"/>
        <w:rPr>
          <w:sz w:val="28"/>
          <w:szCs w:val="28"/>
        </w:rPr>
      </w:pPr>
      <w:r w:rsidRPr="00B614D0">
        <w:rPr>
          <w:sz w:val="28"/>
          <w:szCs w:val="28"/>
        </w:rPr>
        <w:t xml:space="preserve"> тепловой эффект химических реакций, скорость химической реакции и факторы, влияющие на скорость реакции обратимость реакций, смещение химического равновесия. Значение растворов в промышленности, сельском хозяйстве, быту. Скорость химических реакций и факторы, влияющие на нее. Катализ и катализаторы. Приготовление растворов заданного состава. Процесс растворения твердых веществ в воде. Насыщенные, ненасыщенные и пересыщенные растворы. Растворимость веществ. Хорошо растворимые, малорастворимые и практически нерастворимые вещества. Разбавленные и концентрированные растворы. Тепловые эффекты при растворении. Химическая теория растворов Д.И. Менделеева. Гидратация растворенного вещества - Кристаллогидраты. Электролитическая диссоциация. Реакц</w:t>
      </w:r>
      <w:proofErr w:type="gramStart"/>
      <w:r w:rsidRPr="00B614D0">
        <w:rPr>
          <w:sz w:val="28"/>
          <w:szCs w:val="28"/>
        </w:rPr>
        <w:t>ии ио</w:t>
      </w:r>
      <w:proofErr w:type="gramEnd"/>
      <w:r w:rsidRPr="00B614D0">
        <w:rPr>
          <w:sz w:val="28"/>
          <w:szCs w:val="28"/>
        </w:rPr>
        <w:t>нного обмена.</w:t>
      </w:r>
    </w:p>
    <w:p w:rsidR="00B614D0" w:rsidRPr="00B614D0" w:rsidRDefault="00B614D0" w:rsidP="00B614D0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  <w:r w:rsidRPr="00B614D0">
        <w:rPr>
          <w:rFonts w:ascii="Times New Roman" w:hAnsi="Times New Roman" w:cs="Times New Roman"/>
          <w:b/>
          <w:spacing w:val="-1"/>
          <w:sz w:val="28"/>
          <w:szCs w:val="28"/>
        </w:rPr>
        <w:t>Практическая часть:</w:t>
      </w:r>
    </w:p>
    <w:p w:rsidR="00B614D0" w:rsidRPr="00B614D0" w:rsidRDefault="00B614D0" w:rsidP="00B614D0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B614D0">
        <w:rPr>
          <w:rFonts w:ascii="Times New Roman" w:hAnsi="Times New Roman" w:cs="Times New Roman"/>
          <w:spacing w:val="-1"/>
          <w:sz w:val="28"/>
          <w:szCs w:val="28"/>
        </w:rPr>
        <w:t xml:space="preserve">Решение </w:t>
      </w:r>
      <w:proofErr w:type="spellStart"/>
      <w:r w:rsidRPr="00B614D0">
        <w:rPr>
          <w:rFonts w:ascii="Times New Roman" w:hAnsi="Times New Roman" w:cs="Times New Roman"/>
          <w:spacing w:val="-1"/>
          <w:sz w:val="28"/>
          <w:szCs w:val="28"/>
        </w:rPr>
        <w:t>КИМов</w:t>
      </w:r>
      <w:proofErr w:type="spellEnd"/>
      <w:r w:rsidRPr="00B614D0">
        <w:rPr>
          <w:rFonts w:ascii="Times New Roman" w:hAnsi="Times New Roman" w:cs="Times New Roman"/>
          <w:spacing w:val="-1"/>
          <w:sz w:val="28"/>
          <w:szCs w:val="28"/>
        </w:rPr>
        <w:t xml:space="preserve"> ЕГЭ по теме: «Химические реакции».</w:t>
      </w:r>
    </w:p>
    <w:p w:rsidR="00B614D0" w:rsidRPr="00B614D0" w:rsidRDefault="00B614D0" w:rsidP="00B614D0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  <w:r w:rsidRPr="00B614D0">
        <w:rPr>
          <w:rFonts w:ascii="Times New Roman" w:hAnsi="Times New Roman" w:cs="Times New Roman"/>
          <w:bCs/>
          <w:spacing w:val="-1"/>
          <w:sz w:val="28"/>
          <w:szCs w:val="28"/>
        </w:rPr>
        <w:t>Знать: типы  химических реакций, химическое равновесие, сильные и слабые электролиты</w:t>
      </w:r>
    </w:p>
    <w:p w:rsidR="00B614D0" w:rsidRPr="00B614D0" w:rsidRDefault="00B614D0" w:rsidP="00B614D0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B614D0">
        <w:rPr>
          <w:rFonts w:ascii="Times New Roman" w:hAnsi="Times New Roman" w:cs="Times New Roman"/>
          <w:bCs/>
          <w:sz w:val="28"/>
          <w:szCs w:val="28"/>
        </w:rPr>
        <w:t>Уметь: записывать ОВР, записывать уравнения электролитической диссоциации, ионные уравнения реакций.</w:t>
      </w:r>
    </w:p>
    <w:p w:rsidR="00B614D0" w:rsidRPr="00B614D0" w:rsidRDefault="00B614D0" w:rsidP="00B614D0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14D0">
        <w:rPr>
          <w:rFonts w:ascii="Times New Roman" w:hAnsi="Times New Roman" w:cs="Times New Roman"/>
          <w:bCs/>
          <w:spacing w:val="-1"/>
          <w:sz w:val="28"/>
          <w:szCs w:val="28"/>
        </w:rPr>
        <w:lastRenderedPageBreak/>
        <w:t xml:space="preserve">Контроль: </w:t>
      </w:r>
      <w:r w:rsidRPr="00B614D0">
        <w:rPr>
          <w:rFonts w:ascii="Times New Roman" w:hAnsi="Times New Roman" w:cs="Times New Roman"/>
          <w:spacing w:val="-1"/>
          <w:sz w:val="28"/>
          <w:szCs w:val="28"/>
        </w:rPr>
        <w:t xml:space="preserve">текущий контроль знаний и умений осуществляется посредством </w:t>
      </w:r>
      <w:r w:rsidRPr="00B614D0">
        <w:rPr>
          <w:rFonts w:ascii="Times New Roman" w:hAnsi="Times New Roman" w:cs="Times New Roman"/>
          <w:sz w:val="28"/>
          <w:szCs w:val="28"/>
        </w:rPr>
        <w:t xml:space="preserve">решения варианта </w:t>
      </w:r>
      <w:proofErr w:type="spellStart"/>
      <w:r w:rsidRPr="00B614D0">
        <w:rPr>
          <w:rFonts w:ascii="Times New Roman" w:hAnsi="Times New Roman" w:cs="Times New Roman"/>
          <w:sz w:val="28"/>
          <w:szCs w:val="28"/>
        </w:rPr>
        <w:t>КИМа</w:t>
      </w:r>
      <w:proofErr w:type="spellEnd"/>
      <w:r w:rsidRPr="00B614D0">
        <w:rPr>
          <w:rFonts w:ascii="Times New Roman" w:hAnsi="Times New Roman" w:cs="Times New Roman"/>
          <w:sz w:val="28"/>
          <w:szCs w:val="28"/>
        </w:rPr>
        <w:t>.</w:t>
      </w:r>
    </w:p>
    <w:p w:rsidR="00B614D0" w:rsidRPr="00B614D0" w:rsidRDefault="00B614D0" w:rsidP="00B614D0">
      <w:pPr>
        <w:pStyle w:val="Default"/>
        <w:ind w:left="-567" w:firstLine="567"/>
        <w:contextualSpacing/>
        <w:jc w:val="both"/>
        <w:rPr>
          <w:sz w:val="28"/>
          <w:szCs w:val="28"/>
        </w:rPr>
      </w:pPr>
      <w:r w:rsidRPr="00B614D0">
        <w:rPr>
          <w:sz w:val="28"/>
          <w:szCs w:val="28"/>
        </w:rPr>
        <w:t>Л.о. №1.Скорость химических реакций</w:t>
      </w:r>
    </w:p>
    <w:p w:rsidR="00B614D0" w:rsidRPr="00B614D0" w:rsidRDefault="00B614D0" w:rsidP="00B614D0">
      <w:pPr>
        <w:tabs>
          <w:tab w:val="left" w:pos="2575"/>
        </w:tabs>
        <w:rPr>
          <w:rFonts w:ascii="Times New Roman" w:hAnsi="Times New Roman" w:cs="Times New Roman"/>
          <w:sz w:val="28"/>
          <w:szCs w:val="28"/>
        </w:rPr>
      </w:pPr>
      <w:r w:rsidRPr="00B614D0">
        <w:rPr>
          <w:rFonts w:ascii="Times New Roman" w:hAnsi="Times New Roman" w:cs="Times New Roman"/>
          <w:sz w:val="28"/>
          <w:szCs w:val="28"/>
        </w:rPr>
        <w:t>Л.о.№2 «Смещение хим. равновесия.</w:t>
      </w:r>
    </w:p>
    <w:p w:rsidR="00B614D0" w:rsidRPr="00B614D0" w:rsidRDefault="00B614D0" w:rsidP="00B614D0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614D0">
        <w:rPr>
          <w:rFonts w:ascii="Times New Roman" w:hAnsi="Times New Roman" w:cs="Times New Roman"/>
          <w:b/>
          <w:i/>
          <w:sz w:val="28"/>
          <w:szCs w:val="28"/>
        </w:rPr>
        <w:t>Тема 7. Упражн</w:t>
      </w:r>
      <w:r w:rsidR="00EC25EF">
        <w:rPr>
          <w:rFonts w:ascii="Times New Roman" w:hAnsi="Times New Roman" w:cs="Times New Roman"/>
          <w:b/>
          <w:i/>
          <w:sz w:val="28"/>
          <w:szCs w:val="28"/>
        </w:rPr>
        <w:t>ения на электролиз и гидролиз. 3</w:t>
      </w:r>
      <w:r w:rsidRPr="00B614D0">
        <w:rPr>
          <w:rFonts w:ascii="Times New Roman" w:hAnsi="Times New Roman" w:cs="Times New Roman"/>
          <w:b/>
          <w:i/>
          <w:sz w:val="28"/>
          <w:szCs w:val="28"/>
        </w:rPr>
        <w:t>ч</w:t>
      </w:r>
    </w:p>
    <w:p w:rsidR="00B614D0" w:rsidRPr="00B614D0" w:rsidRDefault="00B614D0" w:rsidP="00B614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614D0">
        <w:rPr>
          <w:rFonts w:ascii="Times New Roman" w:hAnsi="Times New Roman" w:cs="Times New Roman"/>
          <w:i/>
          <w:sz w:val="28"/>
          <w:szCs w:val="28"/>
        </w:rPr>
        <w:t xml:space="preserve">Гидролиз солей. Среда водных растворов: </w:t>
      </w:r>
      <w:r w:rsidR="006124C9">
        <w:rPr>
          <w:rFonts w:ascii="Times New Roman" w:hAnsi="Times New Roman" w:cs="Times New Roman"/>
          <w:i/>
          <w:sz w:val="28"/>
          <w:szCs w:val="28"/>
        </w:rPr>
        <w:t>кислая, нейтральная, щелочная</w:t>
      </w:r>
    </w:p>
    <w:p w:rsidR="00B614D0" w:rsidRPr="00B614D0" w:rsidRDefault="00B614D0" w:rsidP="00B614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614D0" w:rsidRPr="00B614D0" w:rsidRDefault="00B614D0" w:rsidP="00B614D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4D0">
        <w:rPr>
          <w:rFonts w:ascii="Times New Roman" w:hAnsi="Times New Roman" w:cs="Times New Roman"/>
          <w:sz w:val="28"/>
          <w:szCs w:val="28"/>
        </w:rPr>
        <w:t xml:space="preserve">Гидролиз по катиону, аниону, катиону и аниону. Характеристика процесса гидрола, факторы, влияющие на скорость гидролиза. Среда: кислая, основная, щелочная. Индикаторы, изменение окраски индикаторов в зависимости от среды. Изменение нейтральности среды в растворах </w:t>
      </w:r>
      <w:proofErr w:type="spellStart"/>
      <w:r w:rsidRPr="00B614D0">
        <w:rPr>
          <w:rFonts w:ascii="Times New Roman" w:hAnsi="Times New Roman" w:cs="Times New Roman"/>
          <w:sz w:val="28"/>
          <w:szCs w:val="28"/>
        </w:rPr>
        <w:t>гидролизующихся</w:t>
      </w:r>
      <w:proofErr w:type="spellEnd"/>
      <w:r w:rsidRPr="00B614D0">
        <w:rPr>
          <w:rFonts w:ascii="Times New Roman" w:hAnsi="Times New Roman" w:cs="Times New Roman"/>
          <w:sz w:val="28"/>
          <w:szCs w:val="28"/>
        </w:rPr>
        <w:t xml:space="preserve"> солей. Степень гидролиза различных анионов и катионов. Увеличение и уменьшение степени гидролиза солей. Необратимый гидролиз бинарных соединений.</w:t>
      </w:r>
    </w:p>
    <w:p w:rsidR="00B614D0" w:rsidRPr="00B614D0" w:rsidRDefault="00B614D0" w:rsidP="00B614D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4D0">
        <w:rPr>
          <w:rFonts w:ascii="Times New Roman" w:hAnsi="Times New Roman" w:cs="Times New Roman"/>
          <w:sz w:val="28"/>
          <w:szCs w:val="28"/>
        </w:rPr>
        <w:t xml:space="preserve">Практическая часть: написание гидролиза на примере различных солей, определение среды соли. Выполнение заданий из </w:t>
      </w:r>
      <w:proofErr w:type="spellStart"/>
      <w:r w:rsidRPr="00B614D0">
        <w:rPr>
          <w:rFonts w:ascii="Times New Roman" w:hAnsi="Times New Roman" w:cs="Times New Roman"/>
          <w:sz w:val="28"/>
          <w:szCs w:val="28"/>
        </w:rPr>
        <w:t>КИМов</w:t>
      </w:r>
      <w:proofErr w:type="spellEnd"/>
      <w:r w:rsidRPr="00B614D0">
        <w:rPr>
          <w:rFonts w:ascii="Times New Roman" w:hAnsi="Times New Roman" w:cs="Times New Roman"/>
          <w:sz w:val="28"/>
          <w:szCs w:val="28"/>
        </w:rPr>
        <w:t xml:space="preserve"> ЕГЭ </w:t>
      </w:r>
      <w:proofErr w:type="gramStart"/>
      <w:r w:rsidRPr="00B614D0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B614D0">
        <w:rPr>
          <w:rFonts w:ascii="Times New Roman" w:hAnsi="Times New Roman" w:cs="Times New Roman"/>
          <w:sz w:val="28"/>
          <w:szCs w:val="28"/>
        </w:rPr>
        <w:t xml:space="preserve"> множественным ответом и на сопоставление.</w:t>
      </w:r>
    </w:p>
    <w:p w:rsidR="00B614D0" w:rsidRPr="00B614D0" w:rsidRDefault="00B614D0" w:rsidP="00B614D0">
      <w:pPr>
        <w:tabs>
          <w:tab w:val="left" w:pos="2575"/>
        </w:tabs>
        <w:rPr>
          <w:rFonts w:ascii="Times New Roman" w:hAnsi="Times New Roman" w:cs="Times New Roman"/>
          <w:sz w:val="28"/>
          <w:szCs w:val="28"/>
        </w:rPr>
      </w:pPr>
      <w:r w:rsidRPr="00B614D0">
        <w:rPr>
          <w:rFonts w:ascii="Times New Roman" w:hAnsi="Times New Roman" w:cs="Times New Roman"/>
          <w:sz w:val="28"/>
          <w:szCs w:val="28"/>
        </w:rPr>
        <w:t>Лаб. опыт. №3.Решение экспериментальных задач по теме “Гидролиз”</w:t>
      </w:r>
    </w:p>
    <w:p w:rsidR="00B614D0" w:rsidRPr="00B614D0" w:rsidRDefault="006124C9" w:rsidP="00B614D0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Коррозия металлов </w:t>
      </w:r>
    </w:p>
    <w:p w:rsidR="00B614D0" w:rsidRPr="00B614D0" w:rsidRDefault="00B614D0" w:rsidP="00B614D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4D0">
        <w:rPr>
          <w:rFonts w:ascii="Times New Roman" w:hAnsi="Times New Roman" w:cs="Times New Roman"/>
          <w:sz w:val="28"/>
          <w:szCs w:val="28"/>
        </w:rPr>
        <w:t xml:space="preserve">Коррозия – физико-химический процесс, виды коррозии: электрохимическая и химическая, способы защиты от коррозии. </w:t>
      </w:r>
      <w:proofErr w:type="gramStart"/>
      <w:r w:rsidRPr="00B614D0">
        <w:rPr>
          <w:rFonts w:ascii="Times New Roman" w:hAnsi="Times New Roman" w:cs="Times New Roman"/>
          <w:sz w:val="28"/>
          <w:szCs w:val="28"/>
        </w:rPr>
        <w:t>Факторы</w:t>
      </w:r>
      <w:proofErr w:type="gramEnd"/>
      <w:r w:rsidRPr="00B614D0">
        <w:rPr>
          <w:rFonts w:ascii="Times New Roman" w:hAnsi="Times New Roman" w:cs="Times New Roman"/>
          <w:sz w:val="28"/>
          <w:szCs w:val="28"/>
        </w:rPr>
        <w:t xml:space="preserve"> влияющие на скорость коррозии. Химизм коррозии.</w:t>
      </w:r>
    </w:p>
    <w:p w:rsidR="00B614D0" w:rsidRPr="00B614D0" w:rsidRDefault="00B614D0" w:rsidP="00B614D0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614D0">
        <w:rPr>
          <w:rFonts w:ascii="Times New Roman" w:hAnsi="Times New Roman" w:cs="Times New Roman"/>
          <w:sz w:val="28"/>
          <w:szCs w:val="28"/>
        </w:rPr>
        <w:t>Практическая часть: определение  вида коррозии, работа с тематическими тестами.</w:t>
      </w:r>
    </w:p>
    <w:p w:rsidR="00B614D0" w:rsidRPr="00B614D0" w:rsidRDefault="00B614D0" w:rsidP="00B614D0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14D0">
        <w:rPr>
          <w:rFonts w:ascii="Times New Roman" w:hAnsi="Times New Roman" w:cs="Times New Roman"/>
          <w:i/>
          <w:sz w:val="28"/>
          <w:szCs w:val="28"/>
        </w:rPr>
        <w:t xml:space="preserve">    Элект</w:t>
      </w:r>
      <w:r w:rsidR="006124C9">
        <w:rPr>
          <w:rFonts w:ascii="Times New Roman" w:hAnsi="Times New Roman" w:cs="Times New Roman"/>
          <w:i/>
          <w:sz w:val="28"/>
          <w:szCs w:val="28"/>
        </w:rPr>
        <w:t xml:space="preserve">ролиз растворов и расплавов. </w:t>
      </w:r>
    </w:p>
    <w:p w:rsidR="00B614D0" w:rsidRPr="00B614D0" w:rsidRDefault="00B614D0" w:rsidP="00B614D0">
      <w:pPr>
        <w:spacing w:line="240" w:lineRule="auto"/>
        <w:jc w:val="both"/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B614D0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Электролиз – это окислительно-восстановительный процесс. Электролиз как способ получения металлов. Катод, анод. Электролиз растворов и расплавов, правила.</w:t>
      </w:r>
      <w:r w:rsidRPr="00B614D0">
        <w:rPr>
          <w:rFonts w:ascii="Times New Roman" w:hAnsi="Times New Roman" w:cs="Times New Roman"/>
          <w:sz w:val="28"/>
          <w:szCs w:val="28"/>
        </w:rPr>
        <w:t xml:space="preserve"> </w:t>
      </w:r>
      <w:r w:rsidRPr="00B614D0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Электролиз воды. Уравнения электрохимических реакций. Практическое значение электролиза</w:t>
      </w:r>
    </w:p>
    <w:p w:rsidR="00B614D0" w:rsidRPr="00B614D0" w:rsidRDefault="00B614D0" w:rsidP="00B614D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4D0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Практическая часть: написание электролиза растворов и расплавов. </w:t>
      </w:r>
      <w:r w:rsidRPr="00B614D0">
        <w:rPr>
          <w:rFonts w:ascii="Times New Roman" w:hAnsi="Times New Roman" w:cs="Times New Roman"/>
          <w:sz w:val="28"/>
          <w:szCs w:val="28"/>
        </w:rPr>
        <w:t xml:space="preserve">Выполнение заданий из </w:t>
      </w:r>
      <w:proofErr w:type="spellStart"/>
      <w:r w:rsidRPr="00B614D0">
        <w:rPr>
          <w:rFonts w:ascii="Times New Roman" w:hAnsi="Times New Roman" w:cs="Times New Roman"/>
          <w:sz w:val="28"/>
          <w:szCs w:val="28"/>
        </w:rPr>
        <w:t>КИМов</w:t>
      </w:r>
      <w:proofErr w:type="spellEnd"/>
      <w:r w:rsidRPr="00B614D0">
        <w:rPr>
          <w:rFonts w:ascii="Times New Roman" w:hAnsi="Times New Roman" w:cs="Times New Roman"/>
          <w:sz w:val="28"/>
          <w:szCs w:val="28"/>
        </w:rPr>
        <w:t xml:space="preserve"> ЕГЭ </w:t>
      </w:r>
      <w:proofErr w:type="gramStart"/>
      <w:r w:rsidRPr="00B614D0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B614D0">
        <w:rPr>
          <w:rFonts w:ascii="Times New Roman" w:hAnsi="Times New Roman" w:cs="Times New Roman"/>
          <w:sz w:val="28"/>
          <w:szCs w:val="28"/>
        </w:rPr>
        <w:t xml:space="preserve"> множественным ответом и на сопоставление.</w:t>
      </w:r>
    </w:p>
    <w:p w:rsidR="00B614D0" w:rsidRPr="00B614D0" w:rsidRDefault="00B614D0" w:rsidP="00B614D0">
      <w:pPr>
        <w:spacing w:after="0"/>
        <w:ind w:left="-567" w:firstLine="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614D0">
        <w:rPr>
          <w:rFonts w:ascii="Times New Roman" w:hAnsi="Times New Roman" w:cs="Times New Roman"/>
          <w:b/>
          <w:i/>
          <w:sz w:val="28"/>
          <w:szCs w:val="28"/>
        </w:rPr>
        <w:t>Тема 8. Правила работы в</w:t>
      </w:r>
      <w:r w:rsidR="00EC25EF">
        <w:rPr>
          <w:rFonts w:ascii="Times New Roman" w:hAnsi="Times New Roman" w:cs="Times New Roman"/>
          <w:b/>
          <w:i/>
          <w:sz w:val="28"/>
          <w:szCs w:val="28"/>
        </w:rPr>
        <w:t xml:space="preserve"> лаборатории. Хим. эксперимент.3</w:t>
      </w:r>
      <w:r w:rsidRPr="00B614D0">
        <w:rPr>
          <w:rFonts w:ascii="Times New Roman" w:hAnsi="Times New Roman" w:cs="Times New Roman"/>
          <w:b/>
          <w:i/>
          <w:sz w:val="28"/>
          <w:szCs w:val="28"/>
        </w:rPr>
        <w:t>ч.</w:t>
      </w:r>
    </w:p>
    <w:p w:rsidR="00B614D0" w:rsidRPr="00B614D0" w:rsidRDefault="00B614D0" w:rsidP="00B614D0">
      <w:pPr>
        <w:pStyle w:val="Default"/>
        <w:jc w:val="both"/>
        <w:rPr>
          <w:bCs/>
          <w:sz w:val="28"/>
          <w:szCs w:val="28"/>
        </w:rPr>
      </w:pPr>
      <w:r w:rsidRPr="00B614D0">
        <w:rPr>
          <w:bCs/>
          <w:sz w:val="28"/>
          <w:szCs w:val="28"/>
        </w:rPr>
        <w:t>Правила работы в хим. лабораториях.</w:t>
      </w:r>
    </w:p>
    <w:p w:rsidR="00B614D0" w:rsidRPr="00B614D0" w:rsidRDefault="00B614D0" w:rsidP="00B614D0">
      <w:pPr>
        <w:pStyle w:val="Default"/>
        <w:jc w:val="both"/>
        <w:rPr>
          <w:sz w:val="28"/>
          <w:szCs w:val="28"/>
        </w:rPr>
      </w:pPr>
      <w:r w:rsidRPr="00B614D0">
        <w:rPr>
          <w:bCs/>
          <w:sz w:val="28"/>
          <w:szCs w:val="28"/>
        </w:rPr>
        <w:t>Качественные реакции на органические и неорганические вещества.</w:t>
      </w:r>
    </w:p>
    <w:p w:rsidR="00B614D0" w:rsidRPr="00B614D0" w:rsidRDefault="00B614D0" w:rsidP="00B614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14D0">
        <w:rPr>
          <w:rFonts w:ascii="Times New Roman" w:hAnsi="Times New Roman" w:cs="Times New Roman"/>
          <w:sz w:val="28"/>
          <w:szCs w:val="28"/>
        </w:rPr>
        <w:t xml:space="preserve">Токсичность и </w:t>
      </w:r>
      <w:proofErr w:type="spellStart"/>
      <w:r w:rsidRPr="00B614D0">
        <w:rPr>
          <w:rFonts w:ascii="Times New Roman" w:hAnsi="Times New Roman" w:cs="Times New Roman"/>
          <w:sz w:val="28"/>
          <w:szCs w:val="28"/>
        </w:rPr>
        <w:t>пожароопасность</w:t>
      </w:r>
      <w:proofErr w:type="spellEnd"/>
      <w:r w:rsidRPr="00B614D0">
        <w:rPr>
          <w:rFonts w:ascii="Times New Roman" w:hAnsi="Times New Roman" w:cs="Times New Roman"/>
          <w:sz w:val="28"/>
          <w:szCs w:val="28"/>
        </w:rPr>
        <w:t xml:space="preserve"> изучаемых веществ, правила безопасного обращения с веществами и оборудованием.</w:t>
      </w:r>
    </w:p>
    <w:p w:rsidR="00B614D0" w:rsidRPr="00B614D0" w:rsidRDefault="00B614D0" w:rsidP="00B614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14D0">
        <w:rPr>
          <w:rFonts w:ascii="Times New Roman" w:hAnsi="Times New Roman" w:cs="Times New Roman"/>
          <w:sz w:val="28"/>
          <w:szCs w:val="28"/>
        </w:rPr>
        <w:lastRenderedPageBreak/>
        <w:t>Знать: Правила работы с химическими веществами и оборудованием.</w:t>
      </w:r>
    </w:p>
    <w:p w:rsidR="00B614D0" w:rsidRPr="00B614D0" w:rsidRDefault="00B614D0" w:rsidP="00B614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14D0">
        <w:rPr>
          <w:rFonts w:ascii="Times New Roman" w:hAnsi="Times New Roman" w:cs="Times New Roman"/>
          <w:sz w:val="28"/>
          <w:szCs w:val="28"/>
        </w:rPr>
        <w:t>Уметь: Определять ядовитость веществ, определять химические вещества с помощью качественных реакций.</w:t>
      </w:r>
    </w:p>
    <w:p w:rsidR="00B614D0" w:rsidRPr="00B614D0" w:rsidRDefault="00B614D0" w:rsidP="00B614D0">
      <w:pPr>
        <w:tabs>
          <w:tab w:val="left" w:pos="2575"/>
        </w:tabs>
        <w:rPr>
          <w:rFonts w:ascii="Times New Roman" w:hAnsi="Times New Roman" w:cs="Times New Roman"/>
          <w:sz w:val="28"/>
          <w:szCs w:val="28"/>
        </w:rPr>
      </w:pPr>
      <w:r w:rsidRPr="00B614D0">
        <w:rPr>
          <w:rFonts w:ascii="Times New Roman" w:hAnsi="Times New Roman" w:cs="Times New Roman"/>
          <w:sz w:val="28"/>
          <w:szCs w:val="28"/>
        </w:rPr>
        <w:t>Л.о. №4.Определение среды растворов</w:t>
      </w:r>
    </w:p>
    <w:p w:rsidR="00B614D0" w:rsidRPr="00B614D0" w:rsidRDefault="00B614D0" w:rsidP="00B614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4D0">
        <w:rPr>
          <w:rFonts w:ascii="Times New Roman" w:hAnsi="Times New Roman" w:cs="Times New Roman"/>
          <w:sz w:val="28"/>
          <w:szCs w:val="28"/>
        </w:rPr>
        <w:t>Л.о.№5. Качественные реакции на неорганические вещества и ионы</w:t>
      </w:r>
    </w:p>
    <w:p w:rsidR="00B614D0" w:rsidRPr="00B614D0" w:rsidRDefault="00B614D0" w:rsidP="00B614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4D0">
        <w:rPr>
          <w:rFonts w:ascii="Times New Roman" w:hAnsi="Times New Roman" w:cs="Times New Roman"/>
          <w:sz w:val="28"/>
          <w:szCs w:val="28"/>
        </w:rPr>
        <w:t>Л.о.№6 получение и собирание газов.</w:t>
      </w:r>
    </w:p>
    <w:p w:rsidR="00B614D0" w:rsidRPr="00B614D0" w:rsidRDefault="00B614D0" w:rsidP="00B614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614D0">
        <w:rPr>
          <w:rFonts w:ascii="Times New Roman" w:hAnsi="Times New Roman" w:cs="Times New Roman"/>
          <w:sz w:val="28"/>
          <w:szCs w:val="28"/>
        </w:rPr>
        <w:t>Л.О.№7 Получение солей.</w:t>
      </w:r>
    </w:p>
    <w:p w:rsidR="00B614D0" w:rsidRPr="00B614D0" w:rsidRDefault="00B614D0" w:rsidP="00B614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14D0" w:rsidRPr="00B614D0" w:rsidRDefault="00B614D0" w:rsidP="00B614D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614D0">
        <w:rPr>
          <w:rFonts w:ascii="Times New Roman" w:hAnsi="Times New Roman" w:cs="Times New Roman"/>
          <w:b/>
          <w:sz w:val="28"/>
          <w:szCs w:val="28"/>
        </w:rPr>
        <w:t>Тема 9. Промышленное получение веществ и охрана окружающ</w:t>
      </w:r>
      <w:r w:rsidR="00EC25EF">
        <w:rPr>
          <w:rFonts w:ascii="Times New Roman" w:hAnsi="Times New Roman" w:cs="Times New Roman"/>
          <w:b/>
          <w:sz w:val="28"/>
          <w:szCs w:val="28"/>
        </w:rPr>
        <w:t>ей среды. Применение веществ. (2</w:t>
      </w:r>
      <w:r w:rsidRPr="00B614D0">
        <w:rPr>
          <w:rFonts w:ascii="Times New Roman" w:hAnsi="Times New Roman" w:cs="Times New Roman"/>
          <w:b/>
          <w:sz w:val="28"/>
          <w:szCs w:val="28"/>
        </w:rPr>
        <w:t>ч)</w:t>
      </w:r>
    </w:p>
    <w:p w:rsidR="00B614D0" w:rsidRPr="00B614D0" w:rsidRDefault="00B614D0" w:rsidP="00B614D0">
      <w:pPr>
        <w:spacing w:after="0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614D0">
        <w:rPr>
          <w:rFonts w:ascii="Times New Roman" w:eastAsia="Times New Roman" w:hAnsi="Times New Roman" w:cs="Times New Roman"/>
          <w:bCs/>
          <w:sz w:val="28"/>
          <w:szCs w:val="28"/>
        </w:rPr>
        <w:t>Понятия о металлургии. Общие принципы химического производства.</w:t>
      </w:r>
    </w:p>
    <w:p w:rsidR="00B614D0" w:rsidRPr="00B614D0" w:rsidRDefault="00B614D0" w:rsidP="00B614D0">
      <w:pPr>
        <w:spacing w:after="0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4D0">
        <w:rPr>
          <w:rFonts w:ascii="Times New Roman" w:eastAsia="Times New Roman" w:hAnsi="Times New Roman" w:cs="Times New Roman"/>
          <w:bCs/>
          <w:sz w:val="28"/>
          <w:szCs w:val="28"/>
        </w:rPr>
        <w:t>Химическое загрязнение окружающей среды и его последствия.</w:t>
      </w:r>
    </w:p>
    <w:p w:rsidR="00B614D0" w:rsidRPr="00B614D0" w:rsidRDefault="00B614D0" w:rsidP="00B614D0">
      <w:pPr>
        <w:pStyle w:val="Default"/>
        <w:spacing w:line="360" w:lineRule="auto"/>
        <w:ind w:left="-567" w:firstLine="567"/>
        <w:contextualSpacing/>
        <w:jc w:val="both"/>
        <w:rPr>
          <w:sz w:val="28"/>
          <w:szCs w:val="28"/>
        </w:rPr>
      </w:pPr>
      <w:r w:rsidRPr="00B614D0">
        <w:rPr>
          <w:sz w:val="28"/>
          <w:szCs w:val="28"/>
        </w:rPr>
        <w:t xml:space="preserve"> Познание и применение веществ человеком, природные источники углеводородов. </w:t>
      </w:r>
    </w:p>
    <w:p w:rsidR="00B614D0" w:rsidRPr="00B614D0" w:rsidRDefault="00B614D0" w:rsidP="00B614D0">
      <w:pPr>
        <w:spacing w:after="0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4D0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 xml:space="preserve">Знать: </w:t>
      </w:r>
      <w:r w:rsidRPr="00B614D0">
        <w:rPr>
          <w:rFonts w:ascii="Times New Roman" w:eastAsia="Times New Roman" w:hAnsi="Times New Roman" w:cs="Times New Roman"/>
          <w:sz w:val="28"/>
          <w:szCs w:val="28"/>
        </w:rPr>
        <w:t>правила безопасного обращения с веществами и оборудованием.</w:t>
      </w:r>
    </w:p>
    <w:p w:rsidR="00B614D0" w:rsidRPr="00B614D0" w:rsidRDefault="00B614D0" w:rsidP="00B614D0">
      <w:pPr>
        <w:spacing w:after="0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B614D0">
        <w:rPr>
          <w:rFonts w:ascii="Times New Roman" w:eastAsia="Times New Roman" w:hAnsi="Times New Roman" w:cs="Times New Roman"/>
          <w:spacing w:val="-1"/>
          <w:sz w:val="28"/>
          <w:szCs w:val="28"/>
        </w:rPr>
        <w:t>Практическая часть:</w:t>
      </w:r>
    </w:p>
    <w:p w:rsidR="00B614D0" w:rsidRPr="00B614D0" w:rsidRDefault="00B614D0" w:rsidP="00B614D0">
      <w:pPr>
        <w:spacing w:after="0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B614D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Решение </w:t>
      </w:r>
      <w:proofErr w:type="spellStart"/>
      <w:r w:rsidRPr="00B614D0">
        <w:rPr>
          <w:rFonts w:ascii="Times New Roman" w:eastAsia="Times New Roman" w:hAnsi="Times New Roman" w:cs="Times New Roman"/>
          <w:spacing w:val="-1"/>
          <w:sz w:val="28"/>
          <w:szCs w:val="28"/>
        </w:rPr>
        <w:t>КИМов</w:t>
      </w:r>
      <w:proofErr w:type="spellEnd"/>
      <w:r w:rsidRPr="00B614D0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ЕГЭ по теме: «Промышленное получение веществ и охрана окружающей среды. Применение веществ»</w:t>
      </w:r>
      <w:r w:rsidRPr="00B614D0"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:rsidR="00B614D0" w:rsidRPr="00B614D0" w:rsidRDefault="00B614D0" w:rsidP="00B614D0">
      <w:pPr>
        <w:spacing w:after="0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 w:rsidRPr="00B614D0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Уметь: Применять знания на практике.</w:t>
      </w:r>
    </w:p>
    <w:p w:rsidR="00B614D0" w:rsidRPr="00B614D0" w:rsidRDefault="00B614D0" w:rsidP="00B614D0">
      <w:pPr>
        <w:spacing w:after="0" w:line="360" w:lineRule="auto"/>
        <w:ind w:left="-567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14D0"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Контроль: Итоговое тестирование</w:t>
      </w:r>
    </w:p>
    <w:p w:rsidR="00B614D0" w:rsidRPr="00B614D0" w:rsidRDefault="00B614D0" w:rsidP="00B614D0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614D0">
        <w:rPr>
          <w:rFonts w:ascii="Times New Roman" w:hAnsi="Times New Roman" w:cs="Times New Roman"/>
          <w:b/>
          <w:i/>
          <w:sz w:val="28"/>
          <w:szCs w:val="28"/>
        </w:rPr>
        <w:t>Тема 10. Классификация неорганических веществ. Свойств</w:t>
      </w:r>
      <w:r w:rsidR="007D7932">
        <w:rPr>
          <w:rFonts w:ascii="Times New Roman" w:hAnsi="Times New Roman" w:cs="Times New Roman"/>
          <w:b/>
          <w:i/>
          <w:sz w:val="28"/>
          <w:szCs w:val="28"/>
        </w:rPr>
        <w:t>а веществ различных классов. (6</w:t>
      </w:r>
      <w:r w:rsidRPr="00B614D0">
        <w:rPr>
          <w:rFonts w:ascii="Times New Roman" w:hAnsi="Times New Roman" w:cs="Times New Roman"/>
          <w:b/>
          <w:i/>
          <w:sz w:val="28"/>
          <w:szCs w:val="28"/>
        </w:rPr>
        <w:t>ч)</w:t>
      </w:r>
    </w:p>
    <w:p w:rsidR="00B614D0" w:rsidRPr="00B614D0" w:rsidRDefault="00B614D0" w:rsidP="00B614D0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614D0">
        <w:rPr>
          <w:rFonts w:ascii="Times New Roman" w:hAnsi="Times New Roman" w:cs="Times New Roman"/>
          <w:sz w:val="28"/>
          <w:szCs w:val="28"/>
        </w:rPr>
        <w:t>Простые вещества: металлы и неметаллы</w:t>
      </w:r>
      <w:proofErr w:type="gramStart"/>
      <w:r w:rsidRPr="00B614D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614D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614D0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B614D0">
        <w:rPr>
          <w:rFonts w:ascii="Times New Roman" w:hAnsi="Times New Roman" w:cs="Times New Roman"/>
          <w:sz w:val="28"/>
          <w:szCs w:val="28"/>
        </w:rPr>
        <w:t xml:space="preserve">ксиды: кислотные, основные, </w:t>
      </w:r>
      <w:proofErr w:type="spellStart"/>
      <w:r w:rsidRPr="00B614D0">
        <w:rPr>
          <w:rFonts w:ascii="Times New Roman" w:hAnsi="Times New Roman" w:cs="Times New Roman"/>
          <w:sz w:val="28"/>
          <w:szCs w:val="28"/>
        </w:rPr>
        <w:t>амфотерные</w:t>
      </w:r>
      <w:proofErr w:type="spellEnd"/>
      <w:r w:rsidRPr="00B614D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B614D0">
        <w:rPr>
          <w:rFonts w:ascii="Times New Roman" w:hAnsi="Times New Roman" w:cs="Times New Roman"/>
          <w:color w:val="000000"/>
          <w:sz w:val="28"/>
          <w:szCs w:val="28"/>
        </w:rPr>
        <w:t>гидроксиды</w:t>
      </w:r>
      <w:proofErr w:type="spellEnd"/>
      <w:r w:rsidRPr="00B614D0">
        <w:rPr>
          <w:rFonts w:ascii="Times New Roman" w:hAnsi="Times New Roman" w:cs="Times New Roman"/>
          <w:color w:val="000000"/>
          <w:sz w:val="28"/>
          <w:szCs w:val="28"/>
        </w:rPr>
        <w:t xml:space="preserve">: основания (растворимые и нерастворимые), </w:t>
      </w:r>
      <w:proofErr w:type="spellStart"/>
      <w:r w:rsidRPr="00B614D0">
        <w:rPr>
          <w:rFonts w:ascii="Times New Roman" w:hAnsi="Times New Roman" w:cs="Times New Roman"/>
          <w:color w:val="000000"/>
          <w:sz w:val="28"/>
          <w:szCs w:val="28"/>
        </w:rPr>
        <w:t>амфотерные</w:t>
      </w:r>
      <w:proofErr w:type="spellEnd"/>
      <w:r w:rsidRPr="00B614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14D0">
        <w:rPr>
          <w:rFonts w:ascii="Times New Roman" w:hAnsi="Times New Roman" w:cs="Times New Roman"/>
          <w:color w:val="000000"/>
          <w:sz w:val="28"/>
          <w:szCs w:val="28"/>
        </w:rPr>
        <w:t>гидроксиды</w:t>
      </w:r>
      <w:proofErr w:type="spellEnd"/>
      <w:r w:rsidRPr="00B614D0">
        <w:rPr>
          <w:rFonts w:ascii="Times New Roman" w:hAnsi="Times New Roman" w:cs="Times New Roman"/>
          <w:color w:val="000000"/>
          <w:sz w:val="28"/>
          <w:szCs w:val="28"/>
        </w:rPr>
        <w:t xml:space="preserve">, кислоты (классификация по </w:t>
      </w:r>
      <w:proofErr w:type="spellStart"/>
      <w:r w:rsidRPr="00B614D0">
        <w:rPr>
          <w:rFonts w:ascii="Times New Roman" w:hAnsi="Times New Roman" w:cs="Times New Roman"/>
          <w:color w:val="000000"/>
          <w:sz w:val="28"/>
          <w:szCs w:val="28"/>
        </w:rPr>
        <w:t>основности</w:t>
      </w:r>
      <w:proofErr w:type="spellEnd"/>
      <w:r w:rsidRPr="00B614D0">
        <w:rPr>
          <w:rFonts w:ascii="Times New Roman" w:hAnsi="Times New Roman" w:cs="Times New Roman"/>
          <w:color w:val="000000"/>
          <w:sz w:val="28"/>
          <w:szCs w:val="28"/>
        </w:rPr>
        <w:t xml:space="preserve"> и по содержанию кислорода) соли (средние, основные, кислые). Химические свойства.</w:t>
      </w:r>
    </w:p>
    <w:p w:rsidR="00B614D0" w:rsidRPr="00B614D0" w:rsidRDefault="00B614D0" w:rsidP="00B614D0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B614D0">
        <w:rPr>
          <w:rFonts w:ascii="Times New Roman" w:hAnsi="Times New Roman" w:cs="Times New Roman"/>
          <w:color w:val="000000"/>
          <w:sz w:val="28"/>
          <w:szCs w:val="28"/>
        </w:rPr>
        <w:t>Гидроксиды</w:t>
      </w:r>
      <w:proofErr w:type="spellEnd"/>
      <w:r w:rsidRPr="00B614D0">
        <w:rPr>
          <w:rFonts w:ascii="Times New Roman" w:hAnsi="Times New Roman" w:cs="Times New Roman"/>
          <w:color w:val="000000"/>
          <w:sz w:val="28"/>
          <w:szCs w:val="28"/>
        </w:rPr>
        <w:t xml:space="preserve">: основания (растворимые и нерастворимые), </w:t>
      </w:r>
      <w:proofErr w:type="spellStart"/>
      <w:r w:rsidRPr="00B614D0">
        <w:rPr>
          <w:rFonts w:ascii="Times New Roman" w:hAnsi="Times New Roman" w:cs="Times New Roman"/>
          <w:color w:val="000000"/>
          <w:sz w:val="28"/>
          <w:szCs w:val="28"/>
        </w:rPr>
        <w:t>амфотерные</w:t>
      </w:r>
      <w:proofErr w:type="spellEnd"/>
      <w:r w:rsidRPr="00B614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B614D0">
        <w:rPr>
          <w:rFonts w:ascii="Times New Roman" w:hAnsi="Times New Roman" w:cs="Times New Roman"/>
          <w:color w:val="000000"/>
          <w:sz w:val="28"/>
          <w:szCs w:val="28"/>
        </w:rPr>
        <w:t>гидроксиды</w:t>
      </w:r>
      <w:proofErr w:type="spellEnd"/>
      <w:r w:rsidRPr="00B614D0">
        <w:rPr>
          <w:rFonts w:ascii="Times New Roman" w:hAnsi="Times New Roman" w:cs="Times New Roman"/>
          <w:color w:val="000000"/>
          <w:sz w:val="28"/>
          <w:szCs w:val="28"/>
        </w:rPr>
        <w:t xml:space="preserve">, кислоты (классификация по </w:t>
      </w:r>
      <w:proofErr w:type="spellStart"/>
      <w:r w:rsidRPr="00B614D0">
        <w:rPr>
          <w:rFonts w:ascii="Times New Roman" w:hAnsi="Times New Roman" w:cs="Times New Roman"/>
          <w:color w:val="000000"/>
          <w:sz w:val="28"/>
          <w:szCs w:val="28"/>
        </w:rPr>
        <w:t>основности</w:t>
      </w:r>
      <w:proofErr w:type="spellEnd"/>
      <w:r w:rsidRPr="00B614D0">
        <w:rPr>
          <w:rFonts w:ascii="Times New Roman" w:hAnsi="Times New Roman" w:cs="Times New Roman"/>
          <w:color w:val="000000"/>
          <w:sz w:val="28"/>
          <w:szCs w:val="28"/>
        </w:rPr>
        <w:t xml:space="preserve"> и по содержанию кислорода). Химические свойства.</w:t>
      </w:r>
    </w:p>
    <w:p w:rsidR="00B614D0" w:rsidRPr="00B614D0" w:rsidRDefault="00B614D0" w:rsidP="00B614D0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14D0">
        <w:rPr>
          <w:rFonts w:ascii="Times New Roman" w:hAnsi="Times New Roman" w:cs="Times New Roman"/>
          <w:color w:val="000000"/>
          <w:sz w:val="28"/>
          <w:szCs w:val="28"/>
        </w:rPr>
        <w:t xml:space="preserve">Соли (средние, основные, кислые). </w:t>
      </w:r>
      <w:r w:rsidRPr="00B614D0">
        <w:rPr>
          <w:rFonts w:ascii="Times New Roman" w:hAnsi="Times New Roman" w:cs="Times New Roman"/>
          <w:sz w:val="28"/>
          <w:szCs w:val="28"/>
        </w:rPr>
        <w:t xml:space="preserve">Генетическая связь классов неорганических веществ; химические свойства веществ, исходя из их положения </w:t>
      </w:r>
      <w:r w:rsidRPr="00B614D0">
        <w:rPr>
          <w:rFonts w:ascii="Times New Roman" w:hAnsi="Times New Roman" w:cs="Times New Roman"/>
          <w:sz w:val="28"/>
          <w:szCs w:val="28"/>
        </w:rPr>
        <w:lastRenderedPageBreak/>
        <w:t xml:space="preserve">в генетическом ряду, качественные реакции на неорганические вещества.  </w:t>
      </w:r>
      <w:r w:rsidRPr="00B614D0">
        <w:rPr>
          <w:rFonts w:ascii="Times New Roman" w:hAnsi="Times New Roman" w:cs="Times New Roman"/>
          <w:color w:val="000000"/>
          <w:sz w:val="28"/>
          <w:szCs w:val="28"/>
        </w:rPr>
        <w:t>Химические свойства</w:t>
      </w:r>
    </w:p>
    <w:p w:rsidR="00B614D0" w:rsidRPr="00B614D0" w:rsidRDefault="00B614D0" w:rsidP="00B614D0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B614D0">
        <w:rPr>
          <w:rFonts w:ascii="Times New Roman" w:hAnsi="Times New Roman" w:cs="Times New Roman"/>
          <w:spacing w:val="-1"/>
          <w:sz w:val="28"/>
          <w:szCs w:val="28"/>
        </w:rPr>
        <w:t>Практическая часть:</w:t>
      </w:r>
    </w:p>
    <w:p w:rsidR="00B614D0" w:rsidRPr="00B614D0" w:rsidRDefault="00B614D0" w:rsidP="00B614D0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B614D0">
        <w:rPr>
          <w:rFonts w:ascii="Times New Roman" w:hAnsi="Times New Roman" w:cs="Times New Roman"/>
          <w:spacing w:val="-1"/>
          <w:sz w:val="28"/>
          <w:szCs w:val="28"/>
        </w:rPr>
        <w:t xml:space="preserve">Решение </w:t>
      </w:r>
      <w:proofErr w:type="spellStart"/>
      <w:r w:rsidRPr="00B614D0">
        <w:rPr>
          <w:rFonts w:ascii="Times New Roman" w:hAnsi="Times New Roman" w:cs="Times New Roman"/>
          <w:spacing w:val="-1"/>
          <w:sz w:val="28"/>
          <w:szCs w:val="28"/>
        </w:rPr>
        <w:t>КИМов</w:t>
      </w:r>
      <w:proofErr w:type="spellEnd"/>
      <w:r w:rsidRPr="00B614D0">
        <w:rPr>
          <w:rFonts w:ascii="Times New Roman" w:hAnsi="Times New Roman" w:cs="Times New Roman"/>
          <w:spacing w:val="-1"/>
          <w:sz w:val="28"/>
          <w:szCs w:val="28"/>
        </w:rPr>
        <w:t xml:space="preserve"> ЕГЭ по теме: «Классификация неорганических веществ. Свойства веществ различных классов»</w:t>
      </w:r>
      <w:r w:rsidRPr="00B614D0">
        <w:rPr>
          <w:rFonts w:ascii="Times New Roman" w:hAnsi="Times New Roman" w:cs="Times New Roman"/>
          <w:bCs/>
          <w:sz w:val="28"/>
          <w:szCs w:val="28"/>
        </w:rPr>
        <w:t>.</w:t>
      </w:r>
    </w:p>
    <w:p w:rsidR="00B614D0" w:rsidRPr="00B614D0" w:rsidRDefault="00B614D0" w:rsidP="00B614D0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614D0">
        <w:rPr>
          <w:rFonts w:ascii="Times New Roman" w:hAnsi="Times New Roman" w:cs="Times New Roman"/>
          <w:bCs/>
          <w:spacing w:val="-1"/>
          <w:sz w:val="28"/>
          <w:szCs w:val="28"/>
        </w:rPr>
        <w:t xml:space="preserve">Знать: </w:t>
      </w:r>
      <w:r w:rsidRPr="00B614D0">
        <w:rPr>
          <w:rFonts w:ascii="Times New Roman" w:hAnsi="Times New Roman" w:cs="Times New Roman"/>
          <w:spacing w:val="-1"/>
          <w:sz w:val="28"/>
          <w:szCs w:val="28"/>
        </w:rPr>
        <w:t>основные классы неорганических соединений, качественные реакции на неорганические вещества.</w:t>
      </w:r>
    </w:p>
    <w:p w:rsidR="00B614D0" w:rsidRPr="00B614D0" w:rsidRDefault="00B614D0" w:rsidP="00B614D0">
      <w:pPr>
        <w:rPr>
          <w:rFonts w:ascii="Times New Roman" w:hAnsi="Times New Roman" w:cs="Times New Roman"/>
          <w:b/>
          <w:sz w:val="28"/>
          <w:szCs w:val="28"/>
        </w:rPr>
      </w:pPr>
      <w:r w:rsidRPr="00B614D0">
        <w:rPr>
          <w:rFonts w:ascii="Times New Roman" w:hAnsi="Times New Roman" w:cs="Times New Roman"/>
          <w:b/>
          <w:sz w:val="28"/>
          <w:szCs w:val="28"/>
        </w:rPr>
        <w:t>Раб</w:t>
      </w:r>
      <w:r w:rsidR="00A053F7">
        <w:rPr>
          <w:rFonts w:ascii="Times New Roman" w:hAnsi="Times New Roman" w:cs="Times New Roman"/>
          <w:b/>
          <w:sz w:val="28"/>
          <w:szCs w:val="28"/>
        </w:rPr>
        <w:t>ота с тренировочными заданиями 2</w:t>
      </w:r>
      <w:r w:rsidRPr="00B614D0">
        <w:rPr>
          <w:rFonts w:ascii="Times New Roman" w:hAnsi="Times New Roman" w:cs="Times New Roman"/>
          <w:b/>
          <w:sz w:val="28"/>
          <w:szCs w:val="28"/>
        </w:rPr>
        <w:t>ч.</w:t>
      </w:r>
    </w:p>
    <w:p w:rsidR="00B614D0" w:rsidRPr="00B614D0" w:rsidRDefault="00A053F7" w:rsidP="00B614D0">
      <w:pPr>
        <w:tabs>
          <w:tab w:val="left" w:pos="257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Итоговое занятие 2</w:t>
      </w:r>
      <w:r w:rsidR="00B614D0" w:rsidRPr="00B614D0">
        <w:rPr>
          <w:rFonts w:ascii="Times New Roman" w:hAnsi="Times New Roman" w:cs="Times New Roman"/>
          <w:b/>
          <w:sz w:val="28"/>
          <w:szCs w:val="28"/>
        </w:rPr>
        <w:t>ч.</w:t>
      </w:r>
      <w:r w:rsidR="00B614D0" w:rsidRPr="00B614D0">
        <w:rPr>
          <w:rFonts w:ascii="Times New Roman" w:hAnsi="Times New Roman" w:cs="Times New Roman"/>
          <w:b/>
          <w:sz w:val="28"/>
          <w:szCs w:val="28"/>
        </w:rPr>
        <w:tab/>
        <w:t>Зачет.</w:t>
      </w:r>
    </w:p>
    <w:p w:rsidR="00696A5A" w:rsidRPr="00B614D0" w:rsidRDefault="00696A5A" w:rsidP="00696A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614D0">
        <w:rPr>
          <w:rFonts w:ascii="Times New Roman" w:hAnsi="Times New Roman" w:cs="Times New Roman"/>
          <w:sz w:val="28"/>
          <w:szCs w:val="28"/>
        </w:rPr>
        <w:t>Учебный план</w:t>
      </w:r>
    </w:p>
    <w:tbl>
      <w:tblPr>
        <w:tblStyle w:val="a6"/>
        <w:tblW w:w="7621" w:type="dxa"/>
        <w:tblLook w:val="04A0"/>
      </w:tblPr>
      <w:tblGrid>
        <w:gridCol w:w="5920"/>
        <w:gridCol w:w="1701"/>
      </w:tblGrid>
      <w:tr w:rsidR="00696A5A" w:rsidRPr="00B614D0" w:rsidTr="0068097F">
        <w:tc>
          <w:tcPr>
            <w:tcW w:w="5920" w:type="dxa"/>
          </w:tcPr>
          <w:p w:rsidR="00696A5A" w:rsidRPr="00B614D0" w:rsidRDefault="00696A5A" w:rsidP="006809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4D0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701" w:type="dxa"/>
          </w:tcPr>
          <w:p w:rsidR="00696A5A" w:rsidRPr="00B614D0" w:rsidRDefault="00696A5A" w:rsidP="006809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4D0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696A5A" w:rsidRPr="00B614D0" w:rsidTr="0068097F">
        <w:tc>
          <w:tcPr>
            <w:tcW w:w="5920" w:type="dxa"/>
          </w:tcPr>
          <w:p w:rsidR="00696A5A" w:rsidRPr="00B614D0" w:rsidRDefault="00696A5A" w:rsidP="009329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4D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1. </w:t>
            </w:r>
            <w:r w:rsidR="00932959" w:rsidRPr="00B614D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Повторение курса химии 10 </w:t>
            </w:r>
            <w:proofErr w:type="spellStart"/>
            <w:r w:rsidR="00932959" w:rsidRPr="00B614D0">
              <w:rPr>
                <w:rFonts w:ascii="Times New Roman" w:eastAsia="Calibri" w:hAnsi="Times New Roman" w:cs="Times New Roman"/>
                <w:sz w:val="28"/>
                <w:szCs w:val="28"/>
              </w:rPr>
              <w:t>кл</w:t>
            </w:r>
            <w:proofErr w:type="spellEnd"/>
            <w:r w:rsidR="00932959" w:rsidRPr="00B614D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:rsidR="00696A5A" w:rsidRPr="00B614D0" w:rsidRDefault="00EC25EF" w:rsidP="006809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96A5A" w:rsidRPr="00B614D0" w:rsidTr="0068097F">
        <w:tc>
          <w:tcPr>
            <w:tcW w:w="5920" w:type="dxa"/>
          </w:tcPr>
          <w:p w:rsidR="00696A5A" w:rsidRPr="00B614D0" w:rsidRDefault="00696A5A" w:rsidP="006809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4D0">
              <w:rPr>
                <w:rFonts w:ascii="Times New Roman" w:eastAsia="Calibri" w:hAnsi="Times New Roman" w:cs="Times New Roman"/>
                <w:sz w:val="28"/>
                <w:szCs w:val="28"/>
              </w:rPr>
              <w:t>Тема 2. Стехиометрические химические законы</w:t>
            </w:r>
            <w:r w:rsidRPr="00B614D0">
              <w:rPr>
                <w:rFonts w:ascii="Times New Roman" w:hAnsi="Times New Roman" w:cs="Times New Roman"/>
                <w:sz w:val="28"/>
                <w:szCs w:val="28"/>
              </w:rPr>
              <w:t>. Решение задач</w:t>
            </w:r>
          </w:p>
        </w:tc>
        <w:tc>
          <w:tcPr>
            <w:tcW w:w="1701" w:type="dxa"/>
          </w:tcPr>
          <w:p w:rsidR="00696A5A" w:rsidRPr="00B614D0" w:rsidRDefault="00EC25EF" w:rsidP="006809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96A5A" w:rsidRPr="00B614D0" w:rsidTr="0068097F">
        <w:tc>
          <w:tcPr>
            <w:tcW w:w="5920" w:type="dxa"/>
          </w:tcPr>
          <w:p w:rsidR="00696A5A" w:rsidRPr="00B614D0" w:rsidRDefault="00696A5A" w:rsidP="006809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4D0">
              <w:rPr>
                <w:rFonts w:ascii="Times New Roman" w:hAnsi="Times New Roman" w:cs="Times New Roman"/>
                <w:sz w:val="28"/>
                <w:szCs w:val="28"/>
              </w:rPr>
              <w:t>Тема 3</w:t>
            </w:r>
            <w:r w:rsidRPr="00B614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B614D0">
              <w:rPr>
                <w:rFonts w:ascii="Times New Roman" w:hAnsi="Times New Roman" w:cs="Times New Roman"/>
                <w:sz w:val="28"/>
                <w:szCs w:val="28"/>
              </w:rPr>
              <w:t xml:space="preserve">Строение атома. Периодический закон. </w:t>
            </w:r>
          </w:p>
        </w:tc>
        <w:tc>
          <w:tcPr>
            <w:tcW w:w="1701" w:type="dxa"/>
          </w:tcPr>
          <w:p w:rsidR="00696A5A" w:rsidRPr="00B614D0" w:rsidRDefault="00EC25EF" w:rsidP="006809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96A5A" w:rsidRPr="00B614D0" w:rsidTr="0068097F">
        <w:tc>
          <w:tcPr>
            <w:tcW w:w="5920" w:type="dxa"/>
          </w:tcPr>
          <w:p w:rsidR="00696A5A" w:rsidRPr="00B614D0" w:rsidRDefault="00696A5A" w:rsidP="006809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4D0">
              <w:rPr>
                <w:rFonts w:ascii="Times New Roman" w:hAnsi="Times New Roman" w:cs="Times New Roman"/>
                <w:sz w:val="28"/>
                <w:szCs w:val="28"/>
              </w:rPr>
              <w:t xml:space="preserve">Тема 4. Строение вещества. </w:t>
            </w:r>
          </w:p>
        </w:tc>
        <w:tc>
          <w:tcPr>
            <w:tcW w:w="1701" w:type="dxa"/>
          </w:tcPr>
          <w:p w:rsidR="00696A5A" w:rsidRPr="00B614D0" w:rsidRDefault="00696A5A" w:rsidP="006809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4D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96A5A" w:rsidRPr="00B614D0" w:rsidTr="0068097F">
        <w:tc>
          <w:tcPr>
            <w:tcW w:w="5920" w:type="dxa"/>
          </w:tcPr>
          <w:p w:rsidR="00696A5A" w:rsidRPr="00B614D0" w:rsidRDefault="000E1873" w:rsidP="006809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4D0">
              <w:rPr>
                <w:rFonts w:ascii="Times New Roman" w:hAnsi="Times New Roman" w:cs="Times New Roman"/>
                <w:sz w:val="28"/>
                <w:szCs w:val="28"/>
              </w:rPr>
              <w:t>Тема 5</w:t>
            </w:r>
            <w:r w:rsidR="00696A5A" w:rsidRPr="00B614D0">
              <w:rPr>
                <w:rFonts w:ascii="Times New Roman" w:hAnsi="Times New Roman" w:cs="Times New Roman"/>
                <w:sz w:val="28"/>
                <w:szCs w:val="28"/>
              </w:rPr>
              <w:t xml:space="preserve">. Вычисления по </w:t>
            </w:r>
            <w:r w:rsidR="00625ECD" w:rsidRPr="00B614D0">
              <w:rPr>
                <w:rFonts w:ascii="Times New Roman" w:hAnsi="Times New Roman" w:cs="Times New Roman"/>
                <w:sz w:val="28"/>
                <w:szCs w:val="28"/>
              </w:rPr>
              <w:t xml:space="preserve">уравнениям химических реакций </w:t>
            </w:r>
          </w:p>
        </w:tc>
        <w:tc>
          <w:tcPr>
            <w:tcW w:w="1701" w:type="dxa"/>
          </w:tcPr>
          <w:p w:rsidR="00696A5A" w:rsidRPr="00B614D0" w:rsidRDefault="006124C9" w:rsidP="006809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E1873" w:rsidRPr="00B614D0" w:rsidTr="0068097F">
        <w:tc>
          <w:tcPr>
            <w:tcW w:w="5920" w:type="dxa"/>
          </w:tcPr>
          <w:p w:rsidR="000E1873" w:rsidRPr="00B614D0" w:rsidRDefault="000E1873" w:rsidP="00DD7E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4D0">
              <w:rPr>
                <w:rFonts w:ascii="Times New Roman" w:hAnsi="Times New Roman" w:cs="Times New Roman"/>
                <w:sz w:val="28"/>
                <w:szCs w:val="28"/>
              </w:rPr>
              <w:t xml:space="preserve">Тема 6. Химические реакции </w:t>
            </w:r>
          </w:p>
        </w:tc>
        <w:tc>
          <w:tcPr>
            <w:tcW w:w="1701" w:type="dxa"/>
          </w:tcPr>
          <w:p w:rsidR="000E1873" w:rsidRPr="00B614D0" w:rsidRDefault="00EC25EF" w:rsidP="00DD7E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E1873" w:rsidRPr="00B614D0" w:rsidTr="0068097F">
        <w:tc>
          <w:tcPr>
            <w:tcW w:w="5920" w:type="dxa"/>
          </w:tcPr>
          <w:p w:rsidR="000E1873" w:rsidRPr="00B614D0" w:rsidRDefault="000E1873" w:rsidP="006809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4D0">
              <w:rPr>
                <w:rFonts w:ascii="Times New Roman" w:hAnsi="Times New Roman" w:cs="Times New Roman"/>
                <w:sz w:val="28"/>
                <w:szCs w:val="28"/>
              </w:rPr>
              <w:t xml:space="preserve">Тема 7. Упражнения на электролиз и гидролиз. </w:t>
            </w:r>
          </w:p>
        </w:tc>
        <w:tc>
          <w:tcPr>
            <w:tcW w:w="1701" w:type="dxa"/>
          </w:tcPr>
          <w:p w:rsidR="000E1873" w:rsidRPr="00B614D0" w:rsidRDefault="00EC25EF" w:rsidP="006809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E1873" w:rsidRPr="00B614D0" w:rsidTr="0068097F">
        <w:tc>
          <w:tcPr>
            <w:tcW w:w="5920" w:type="dxa"/>
          </w:tcPr>
          <w:p w:rsidR="000E1873" w:rsidRPr="00B614D0" w:rsidRDefault="000E1873" w:rsidP="006809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4D0">
              <w:rPr>
                <w:rFonts w:ascii="Times New Roman" w:hAnsi="Times New Roman" w:cs="Times New Roman"/>
                <w:sz w:val="28"/>
                <w:szCs w:val="28"/>
              </w:rPr>
              <w:t>Тема 8. Правила работы в лаборатории. Хим. эксперимент.</w:t>
            </w:r>
          </w:p>
        </w:tc>
        <w:tc>
          <w:tcPr>
            <w:tcW w:w="1701" w:type="dxa"/>
          </w:tcPr>
          <w:p w:rsidR="000E1873" w:rsidRPr="00B614D0" w:rsidRDefault="00EC25EF" w:rsidP="006809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E1873" w:rsidRPr="00B614D0" w:rsidTr="0068097F">
        <w:tc>
          <w:tcPr>
            <w:tcW w:w="5920" w:type="dxa"/>
          </w:tcPr>
          <w:p w:rsidR="000E1873" w:rsidRPr="00B614D0" w:rsidRDefault="000E1873" w:rsidP="006809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4D0">
              <w:rPr>
                <w:rFonts w:ascii="Times New Roman" w:hAnsi="Times New Roman" w:cs="Times New Roman"/>
                <w:sz w:val="28"/>
                <w:szCs w:val="28"/>
              </w:rPr>
              <w:t xml:space="preserve">Тема 9. Промышленное получение веществ и охрана окружающей среды. Применение веществ. </w:t>
            </w:r>
          </w:p>
        </w:tc>
        <w:tc>
          <w:tcPr>
            <w:tcW w:w="1701" w:type="dxa"/>
          </w:tcPr>
          <w:p w:rsidR="000E1873" w:rsidRPr="00B614D0" w:rsidRDefault="00EC25EF" w:rsidP="006809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E1873" w:rsidRPr="00B614D0" w:rsidTr="0068097F">
        <w:tc>
          <w:tcPr>
            <w:tcW w:w="5920" w:type="dxa"/>
          </w:tcPr>
          <w:p w:rsidR="000E1873" w:rsidRPr="00B614D0" w:rsidRDefault="000E1873" w:rsidP="006809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4D0">
              <w:rPr>
                <w:rFonts w:ascii="Times New Roman" w:hAnsi="Times New Roman" w:cs="Times New Roman"/>
                <w:sz w:val="28"/>
                <w:szCs w:val="28"/>
              </w:rPr>
              <w:t xml:space="preserve">Тема 10. Классификация неорганических веществ. Свойства веществ различных классов. </w:t>
            </w:r>
          </w:p>
        </w:tc>
        <w:tc>
          <w:tcPr>
            <w:tcW w:w="1701" w:type="dxa"/>
          </w:tcPr>
          <w:p w:rsidR="000E1873" w:rsidRPr="00B614D0" w:rsidRDefault="00BD08F5" w:rsidP="006809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E1873" w:rsidRPr="00B614D0" w:rsidTr="0068097F">
        <w:tc>
          <w:tcPr>
            <w:tcW w:w="5920" w:type="dxa"/>
          </w:tcPr>
          <w:p w:rsidR="000E1873" w:rsidRPr="00B614D0" w:rsidRDefault="000E1873" w:rsidP="006809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4D0">
              <w:rPr>
                <w:rFonts w:ascii="Times New Roman" w:hAnsi="Times New Roman" w:cs="Times New Roman"/>
                <w:sz w:val="28"/>
                <w:szCs w:val="28"/>
              </w:rPr>
              <w:t>Работа с тренировочными заданиями</w:t>
            </w:r>
          </w:p>
        </w:tc>
        <w:tc>
          <w:tcPr>
            <w:tcW w:w="1701" w:type="dxa"/>
          </w:tcPr>
          <w:p w:rsidR="000E1873" w:rsidRPr="00B614D0" w:rsidRDefault="00A053F7" w:rsidP="006809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E1873" w:rsidRPr="00B614D0" w:rsidTr="0068097F">
        <w:tc>
          <w:tcPr>
            <w:tcW w:w="5920" w:type="dxa"/>
          </w:tcPr>
          <w:p w:rsidR="000E1873" w:rsidRPr="00B614D0" w:rsidRDefault="000E1873" w:rsidP="006809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4D0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1701" w:type="dxa"/>
          </w:tcPr>
          <w:p w:rsidR="000E1873" w:rsidRPr="00B614D0" w:rsidRDefault="00A053F7" w:rsidP="006809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696A5A" w:rsidRPr="00B614D0" w:rsidRDefault="00696A5A" w:rsidP="00696A5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96A5A" w:rsidRPr="00B17B49" w:rsidRDefault="00696A5A" w:rsidP="00696A5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11D27" w:rsidRDefault="00011D27" w:rsidP="00D6180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614D0" w:rsidRDefault="00B614D0" w:rsidP="00D6180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614D0" w:rsidRDefault="00B614D0" w:rsidP="00D6180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614D0" w:rsidRDefault="00B614D0" w:rsidP="00D6180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614D0" w:rsidRPr="00B17B49" w:rsidRDefault="00B614D0" w:rsidP="00D6180E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96A5A" w:rsidRPr="00461F63" w:rsidRDefault="00696A5A" w:rsidP="00696A5A">
      <w:pPr>
        <w:pStyle w:val="a5"/>
        <w:ind w:left="720"/>
      </w:pPr>
      <w:r w:rsidRPr="00461F63">
        <w:rPr>
          <w:b/>
        </w:rPr>
        <w:lastRenderedPageBreak/>
        <w:t>Тематическое планирование</w:t>
      </w:r>
    </w:p>
    <w:tbl>
      <w:tblPr>
        <w:tblW w:w="10773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8"/>
        <w:gridCol w:w="142"/>
        <w:gridCol w:w="142"/>
        <w:gridCol w:w="7230"/>
        <w:gridCol w:w="850"/>
        <w:gridCol w:w="993"/>
        <w:gridCol w:w="708"/>
      </w:tblGrid>
      <w:tr w:rsidR="00696A5A" w:rsidRPr="00461F63" w:rsidTr="0068097F">
        <w:tc>
          <w:tcPr>
            <w:tcW w:w="992" w:type="dxa"/>
            <w:gridSpan w:val="3"/>
          </w:tcPr>
          <w:p w:rsidR="00696A5A" w:rsidRPr="00461F63" w:rsidRDefault="00696A5A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696A5A" w:rsidRPr="00461F63" w:rsidRDefault="00696A5A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0" w:type="dxa"/>
          </w:tcPr>
          <w:p w:rsidR="00696A5A" w:rsidRPr="00461F63" w:rsidRDefault="00696A5A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 xml:space="preserve">            Тема урока.</w:t>
            </w:r>
          </w:p>
        </w:tc>
        <w:tc>
          <w:tcPr>
            <w:tcW w:w="850" w:type="dxa"/>
          </w:tcPr>
          <w:p w:rsidR="00696A5A" w:rsidRPr="00461F63" w:rsidRDefault="00696A5A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701" w:type="dxa"/>
            <w:gridSpan w:val="2"/>
          </w:tcPr>
          <w:p w:rsidR="00696A5A" w:rsidRPr="00461F63" w:rsidRDefault="00696A5A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:rsidR="00696A5A" w:rsidRPr="00461F63" w:rsidRDefault="00696A5A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По плану   Дано</w:t>
            </w:r>
          </w:p>
        </w:tc>
      </w:tr>
      <w:tr w:rsidR="00696A5A" w:rsidRPr="00461F63" w:rsidTr="0068097F">
        <w:tc>
          <w:tcPr>
            <w:tcW w:w="10773" w:type="dxa"/>
            <w:gridSpan w:val="7"/>
          </w:tcPr>
          <w:p w:rsidR="00696A5A" w:rsidRPr="00461F63" w:rsidRDefault="00696A5A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A5A" w:rsidRPr="00461F63" w:rsidTr="0068097F">
        <w:tc>
          <w:tcPr>
            <w:tcW w:w="708" w:type="dxa"/>
          </w:tcPr>
          <w:p w:rsidR="00696A5A" w:rsidRPr="00461F63" w:rsidRDefault="00696A5A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14" w:type="dxa"/>
            <w:gridSpan w:val="3"/>
          </w:tcPr>
          <w:p w:rsidR="00696A5A" w:rsidRPr="00461F63" w:rsidRDefault="00932959" w:rsidP="0068097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Повторение курса органической химии 10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696A5A" w:rsidRPr="00461F63" w:rsidRDefault="00EC25EF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7D7932" w:rsidRPr="00461F63" w:rsidRDefault="00A053F7" w:rsidP="007D793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6.09</w:t>
            </w:r>
          </w:p>
          <w:p w:rsidR="00B614D0" w:rsidRPr="00461F63" w:rsidRDefault="00B614D0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696A5A" w:rsidRPr="00461F63" w:rsidRDefault="00696A5A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A5A" w:rsidRPr="00461F63" w:rsidTr="008269E2">
        <w:trPr>
          <w:trHeight w:val="445"/>
        </w:trPr>
        <w:tc>
          <w:tcPr>
            <w:tcW w:w="10773" w:type="dxa"/>
            <w:gridSpan w:val="7"/>
          </w:tcPr>
          <w:p w:rsidR="00696A5A" w:rsidRPr="00461F63" w:rsidRDefault="00696A5A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eastAsia="Calibri" w:hAnsi="Times New Roman" w:cs="Times New Roman"/>
                <w:sz w:val="24"/>
                <w:szCs w:val="24"/>
              </w:rPr>
              <w:t>Тема 2. Стехиометрические химические законы</w:t>
            </w:r>
            <w:r w:rsidR="00EC25EF">
              <w:rPr>
                <w:rFonts w:ascii="Times New Roman" w:hAnsi="Times New Roman" w:cs="Times New Roman"/>
                <w:sz w:val="24"/>
                <w:szCs w:val="24"/>
              </w:rPr>
              <w:t>. Решение задач 3</w:t>
            </w: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  <w:p w:rsidR="00696A5A" w:rsidRPr="00461F63" w:rsidRDefault="00696A5A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A5A" w:rsidRPr="00461F63" w:rsidTr="0068097F">
        <w:tc>
          <w:tcPr>
            <w:tcW w:w="708" w:type="dxa"/>
          </w:tcPr>
          <w:p w:rsidR="00696A5A" w:rsidRPr="00461F63" w:rsidRDefault="007D7932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14" w:type="dxa"/>
            <w:gridSpan w:val="3"/>
          </w:tcPr>
          <w:p w:rsidR="00696A5A" w:rsidRPr="00461F63" w:rsidRDefault="00932959" w:rsidP="0068097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Введение. </w:t>
            </w:r>
            <w:r w:rsidR="00696A5A" w:rsidRPr="00461F63">
              <w:rPr>
                <w:rFonts w:ascii="Times New Roman" w:hAnsi="Times New Roman" w:cs="Times New Roman"/>
                <w:sz w:val="24"/>
                <w:szCs w:val="24"/>
              </w:rPr>
              <w:t>Закон сохранения массы веществ. Закон постоянства состава веществ. Закон Авогадро и следствия из него.</w:t>
            </w:r>
            <w:r w:rsidR="007D7932" w:rsidRPr="00461F63">
              <w:rPr>
                <w:rFonts w:ascii="Times New Roman" w:hAnsi="Times New Roman" w:cs="Times New Roman"/>
                <w:sz w:val="24"/>
                <w:szCs w:val="24"/>
              </w:rPr>
              <w:t xml:space="preserve"> Молярный объем газа. Расчет количества газа по его объему при нормальных условиях</w:t>
            </w:r>
            <w:r w:rsidR="007D79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696A5A" w:rsidRPr="00461F63" w:rsidRDefault="00696A5A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696A5A" w:rsidRPr="00461F63" w:rsidRDefault="00A053F7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708" w:type="dxa"/>
          </w:tcPr>
          <w:p w:rsidR="00696A5A" w:rsidRPr="00461F63" w:rsidRDefault="00696A5A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A5A" w:rsidRPr="00461F63" w:rsidTr="0068097F">
        <w:tc>
          <w:tcPr>
            <w:tcW w:w="708" w:type="dxa"/>
          </w:tcPr>
          <w:p w:rsidR="00696A5A" w:rsidRPr="00461F63" w:rsidRDefault="007D7932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14" w:type="dxa"/>
            <w:gridSpan w:val="3"/>
          </w:tcPr>
          <w:p w:rsidR="00696A5A" w:rsidRPr="00461F63" w:rsidRDefault="00696A5A" w:rsidP="0068097F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Относительная плотность газов и определение молярной массы веществ. Химические формулы сложных веществ. Молекулярные и ионные соединения. Формульные единицы.</w:t>
            </w:r>
            <w:r w:rsidR="00AF2297">
              <w:rPr>
                <w:rFonts w:ascii="Times New Roman" w:hAnsi="Times New Roman" w:cs="Times New Roman"/>
                <w:sz w:val="24"/>
                <w:szCs w:val="24"/>
              </w:rPr>
              <w:t xml:space="preserve"> Решение задач.</w:t>
            </w:r>
          </w:p>
        </w:tc>
        <w:tc>
          <w:tcPr>
            <w:tcW w:w="850" w:type="dxa"/>
          </w:tcPr>
          <w:p w:rsidR="00696A5A" w:rsidRPr="00461F63" w:rsidRDefault="00696A5A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696A5A" w:rsidRPr="00461F63" w:rsidRDefault="00A053F7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708" w:type="dxa"/>
          </w:tcPr>
          <w:p w:rsidR="00696A5A" w:rsidRPr="00461F63" w:rsidRDefault="00696A5A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A5A" w:rsidRPr="00461F63" w:rsidTr="0068097F">
        <w:tc>
          <w:tcPr>
            <w:tcW w:w="708" w:type="dxa"/>
          </w:tcPr>
          <w:p w:rsidR="00696A5A" w:rsidRPr="00461F63" w:rsidRDefault="007D7932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14" w:type="dxa"/>
            <w:gridSpan w:val="3"/>
          </w:tcPr>
          <w:p w:rsidR="00696A5A" w:rsidRPr="00461F63" w:rsidRDefault="00696A5A" w:rsidP="007D793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Молекулярные формулы. Истинные формулы. Количественный состав сложного вещества. Массовая доля элемента, ее расчет по формуле вещества.</w:t>
            </w:r>
            <w:r w:rsidR="00AF2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7932" w:rsidRPr="00461F63">
              <w:rPr>
                <w:rFonts w:ascii="Times New Roman" w:hAnsi="Times New Roman" w:cs="Times New Roman"/>
                <w:sz w:val="24"/>
                <w:szCs w:val="24"/>
              </w:rPr>
              <w:t>Определение молекулярных и истинных формул веществ.</w:t>
            </w:r>
            <w:r w:rsidR="007D7932">
              <w:rPr>
                <w:rFonts w:ascii="Times New Roman" w:hAnsi="Times New Roman" w:cs="Times New Roman"/>
                <w:sz w:val="24"/>
                <w:szCs w:val="24"/>
              </w:rPr>
              <w:t xml:space="preserve"> Решение задач.</w:t>
            </w:r>
          </w:p>
        </w:tc>
        <w:tc>
          <w:tcPr>
            <w:tcW w:w="850" w:type="dxa"/>
          </w:tcPr>
          <w:p w:rsidR="00696A5A" w:rsidRPr="00461F63" w:rsidRDefault="00696A5A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696A5A" w:rsidRPr="00461F63" w:rsidRDefault="00A053F7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708" w:type="dxa"/>
          </w:tcPr>
          <w:p w:rsidR="00696A5A" w:rsidRPr="00461F63" w:rsidRDefault="00696A5A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A5A" w:rsidRPr="00461F63" w:rsidTr="0068097F">
        <w:tc>
          <w:tcPr>
            <w:tcW w:w="10773" w:type="dxa"/>
            <w:gridSpan w:val="7"/>
          </w:tcPr>
          <w:p w:rsidR="00696A5A" w:rsidRPr="00461F63" w:rsidRDefault="00696A5A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Тема 3</w:t>
            </w:r>
            <w:r w:rsidRPr="00461F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Строен</w:t>
            </w:r>
            <w:r w:rsidR="00EC25EF">
              <w:rPr>
                <w:rFonts w:ascii="Times New Roman" w:hAnsi="Times New Roman" w:cs="Times New Roman"/>
                <w:sz w:val="24"/>
                <w:szCs w:val="24"/>
              </w:rPr>
              <w:t>ие атома. Периодический закон. 3</w:t>
            </w: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696A5A" w:rsidRPr="00461F63" w:rsidTr="0068097F">
        <w:tc>
          <w:tcPr>
            <w:tcW w:w="708" w:type="dxa"/>
          </w:tcPr>
          <w:p w:rsidR="00696A5A" w:rsidRPr="00461F63" w:rsidRDefault="007D7932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14" w:type="dxa"/>
            <w:gridSpan w:val="3"/>
          </w:tcPr>
          <w:p w:rsidR="00696A5A" w:rsidRPr="00461F63" w:rsidRDefault="00696A5A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Современные представления о строении атома.</w:t>
            </w:r>
            <w:r w:rsidR="00EC25EF" w:rsidRPr="00461F63">
              <w:rPr>
                <w:rFonts w:ascii="Times New Roman" w:hAnsi="Times New Roman" w:cs="Times New Roman"/>
                <w:sz w:val="24"/>
                <w:szCs w:val="24"/>
              </w:rPr>
              <w:t xml:space="preserve"> Изотопы. Составление электронных и электронно-графических формул атомов химических элементов</w:t>
            </w:r>
            <w:r w:rsidR="00EC25E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C25EF" w:rsidRPr="00461F63">
              <w:rPr>
                <w:rFonts w:ascii="Times New Roman" w:hAnsi="Times New Roman" w:cs="Times New Roman"/>
                <w:sz w:val="24"/>
                <w:szCs w:val="24"/>
              </w:rPr>
              <w:t>Закономерности изменения химических свойств элементов и их соединений по периодам и группам. Общая характеристика металлов I</w:t>
            </w:r>
            <w:proofErr w:type="gramStart"/>
            <w:r w:rsidR="00EC25EF" w:rsidRPr="00461F6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="00EC25EF" w:rsidRPr="00461F63">
              <w:rPr>
                <w:rFonts w:ascii="Times New Roman" w:hAnsi="Times New Roman" w:cs="Times New Roman"/>
                <w:sz w:val="24"/>
                <w:szCs w:val="24"/>
              </w:rPr>
              <w:t>–IIIА групп в связи с их положением в ПСХЭ  и особенностями строения их атомов.</w:t>
            </w:r>
          </w:p>
        </w:tc>
        <w:tc>
          <w:tcPr>
            <w:tcW w:w="850" w:type="dxa"/>
          </w:tcPr>
          <w:p w:rsidR="00696A5A" w:rsidRPr="00461F63" w:rsidRDefault="00696A5A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696A5A" w:rsidRPr="00461F63" w:rsidRDefault="00A053F7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708" w:type="dxa"/>
          </w:tcPr>
          <w:p w:rsidR="00696A5A" w:rsidRPr="00461F63" w:rsidRDefault="00696A5A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A5A" w:rsidRPr="00461F63" w:rsidTr="0068097F">
        <w:tc>
          <w:tcPr>
            <w:tcW w:w="708" w:type="dxa"/>
          </w:tcPr>
          <w:p w:rsidR="00696A5A" w:rsidRPr="00461F63" w:rsidRDefault="007D7932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514" w:type="dxa"/>
            <w:gridSpan w:val="3"/>
          </w:tcPr>
          <w:p w:rsidR="007D7932" w:rsidRPr="00461F63" w:rsidRDefault="00696A5A" w:rsidP="007D79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переходных элементов – меди, цинка, хрома, железа – по их положению в ПСХЭ  и особенностям строения их атомов. </w:t>
            </w:r>
            <w:r w:rsidR="007D7932" w:rsidRPr="00461F63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неметаллов</w:t>
            </w:r>
          </w:p>
          <w:p w:rsidR="00696A5A" w:rsidRPr="00461F63" w:rsidRDefault="007D7932" w:rsidP="007D79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  <w:proofErr w:type="gramStart"/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–VIIА групп в связи с их положением в  ПСХЭ  и особенностями строения</w:t>
            </w:r>
          </w:p>
          <w:p w:rsidR="00696A5A" w:rsidRPr="00461F63" w:rsidRDefault="00696A5A" w:rsidP="006809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696A5A" w:rsidRPr="00461F63" w:rsidRDefault="00696A5A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696A5A" w:rsidRPr="00461F63" w:rsidRDefault="00A053F7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708" w:type="dxa"/>
          </w:tcPr>
          <w:p w:rsidR="00696A5A" w:rsidRPr="00461F63" w:rsidRDefault="00696A5A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A5A" w:rsidRPr="00461F63" w:rsidTr="0068097F">
        <w:tc>
          <w:tcPr>
            <w:tcW w:w="708" w:type="dxa"/>
          </w:tcPr>
          <w:p w:rsidR="00696A5A" w:rsidRPr="00461F63" w:rsidRDefault="007D7932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514" w:type="dxa"/>
            <w:gridSpan w:val="3"/>
          </w:tcPr>
          <w:p w:rsidR="00696A5A" w:rsidRPr="00461F63" w:rsidRDefault="00696A5A" w:rsidP="006809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Электроотрицательность</w:t>
            </w:r>
            <w:proofErr w:type="spellEnd"/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. Степень окисления и валентность химических элементов</w:t>
            </w:r>
          </w:p>
        </w:tc>
        <w:tc>
          <w:tcPr>
            <w:tcW w:w="850" w:type="dxa"/>
          </w:tcPr>
          <w:p w:rsidR="00696A5A" w:rsidRPr="00461F63" w:rsidRDefault="00696A5A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696A5A" w:rsidRPr="00461F63" w:rsidRDefault="00A053F7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708" w:type="dxa"/>
          </w:tcPr>
          <w:p w:rsidR="00696A5A" w:rsidRPr="00461F63" w:rsidRDefault="00696A5A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A5A" w:rsidRPr="00461F63" w:rsidTr="0068097F">
        <w:tc>
          <w:tcPr>
            <w:tcW w:w="10773" w:type="dxa"/>
            <w:gridSpan w:val="7"/>
          </w:tcPr>
          <w:p w:rsidR="00696A5A" w:rsidRPr="00461F63" w:rsidRDefault="00696A5A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Тема 4. Строение вещества. (3ч)</w:t>
            </w:r>
          </w:p>
        </w:tc>
      </w:tr>
      <w:tr w:rsidR="00696A5A" w:rsidRPr="00461F63" w:rsidTr="0068097F">
        <w:tc>
          <w:tcPr>
            <w:tcW w:w="708" w:type="dxa"/>
          </w:tcPr>
          <w:p w:rsidR="00696A5A" w:rsidRPr="00461F63" w:rsidRDefault="007D7932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14" w:type="dxa"/>
            <w:gridSpan w:val="3"/>
          </w:tcPr>
          <w:p w:rsidR="00696A5A" w:rsidRPr="00461F63" w:rsidRDefault="00696A5A" w:rsidP="006809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Ковалентная химическая связь, ее разновидности и механизмы образования. Характеристики ковалентной связи (полярность и энергия связи). Ионная связь. Металлическая связь. Водородная связь</w:t>
            </w:r>
          </w:p>
        </w:tc>
        <w:tc>
          <w:tcPr>
            <w:tcW w:w="850" w:type="dxa"/>
          </w:tcPr>
          <w:p w:rsidR="00696A5A" w:rsidRPr="00461F63" w:rsidRDefault="007D7932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CA7888" w:rsidRPr="00461F63" w:rsidRDefault="00A053F7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708" w:type="dxa"/>
          </w:tcPr>
          <w:p w:rsidR="00696A5A" w:rsidRPr="00461F63" w:rsidRDefault="00696A5A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A5A" w:rsidRPr="00461F63" w:rsidTr="0068097F">
        <w:tc>
          <w:tcPr>
            <w:tcW w:w="708" w:type="dxa"/>
          </w:tcPr>
          <w:p w:rsidR="00696A5A" w:rsidRPr="00461F63" w:rsidRDefault="007D7932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514" w:type="dxa"/>
            <w:gridSpan w:val="3"/>
          </w:tcPr>
          <w:p w:rsidR="00696A5A" w:rsidRPr="00461F63" w:rsidRDefault="00696A5A" w:rsidP="006809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 xml:space="preserve"> Вещества молекулярного и немолекулярного строения. Тип кристаллической решетки. Зависимость свойств веществ от их состава </w:t>
            </w:r>
            <w:r w:rsidRPr="00461F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строения.</w:t>
            </w:r>
          </w:p>
        </w:tc>
        <w:tc>
          <w:tcPr>
            <w:tcW w:w="850" w:type="dxa"/>
          </w:tcPr>
          <w:p w:rsidR="00696A5A" w:rsidRPr="00461F63" w:rsidRDefault="00696A5A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93" w:type="dxa"/>
          </w:tcPr>
          <w:p w:rsidR="00696A5A" w:rsidRPr="00461F63" w:rsidRDefault="00A053F7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8.11</w:t>
            </w:r>
          </w:p>
        </w:tc>
        <w:tc>
          <w:tcPr>
            <w:tcW w:w="708" w:type="dxa"/>
          </w:tcPr>
          <w:p w:rsidR="00696A5A" w:rsidRPr="00461F63" w:rsidRDefault="00696A5A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A5A" w:rsidRPr="00461F63" w:rsidTr="0068097F">
        <w:tc>
          <w:tcPr>
            <w:tcW w:w="10773" w:type="dxa"/>
            <w:gridSpan w:val="7"/>
          </w:tcPr>
          <w:p w:rsidR="00696A5A" w:rsidRPr="00461F63" w:rsidRDefault="000E1873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5</w:t>
            </w:r>
            <w:r w:rsidR="00696A5A" w:rsidRPr="00461F63">
              <w:rPr>
                <w:rFonts w:ascii="Times New Roman" w:hAnsi="Times New Roman" w:cs="Times New Roman"/>
                <w:sz w:val="24"/>
                <w:szCs w:val="24"/>
              </w:rPr>
              <w:t xml:space="preserve">. Вычисления по </w:t>
            </w:r>
            <w:r w:rsidR="00FC5AB0">
              <w:rPr>
                <w:rFonts w:ascii="Times New Roman" w:hAnsi="Times New Roman" w:cs="Times New Roman"/>
                <w:sz w:val="24"/>
                <w:szCs w:val="24"/>
              </w:rPr>
              <w:t xml:space="preserve">уравнениям </w:t>
            </w:r>
            <w:r w:rsidR="007D7932">
              <w:rPr>
                <w:rFonts w:ascii="Times New Roman" w:hAnsi="Times New Roman" w:cs="Times New Roman"/>
                <w:sz w:val="24"/>
                <w:szCs w:val="24"/>
              </w:rPr>
              <w:t>химических реакций 3</w:t>
            </w:r>
            <w:r w:rsidR="00696A5A" w:rsidRPr="00461F6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7D79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96A5A" w:rsidRPr="00461F63" w:rsidTr="0068097F">
        <w:tc>
          <w:tcPr>
            <w:tcW w:w="708" w:type="dxa"/>
          </w:tcPr>
          <w:p w:rsidR="00696A5A" w:rsidRPr="00461F63" w:rsidRDefault="0096603E" w:rsidP="007D793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D79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14" w:type="dxa"/>
            <w:gridSpan w:val="3"/>
          </w:tcPr>
          <w:p w:rsidR="00696A5A" w:rsidRPr="00461F63" w:rsidRDefault="00696A5A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 xml:space="preserve">Расчеты массы вещества или объема газов по известному количеству вещества, массе или объему одного из участвующих в реакции веществ. </w:t>
            </w:r>
            <w:r w:rsidR="007D7932" w:rsidRPr="00461F63">
              <w:rPr>
                <w:rFonts w:ascii="Times New Roman" w:hAnsi="Times New Roman" w:cs="Times New Roman"/>
                <w:sz w:val="24"/>
                <w:szCs w:val="24"/>
              </w:rPr>
              <w:t>Расчеты теплового эффекта реакции</w:t>
            </w:r>
          </w:p>
        </w:tc>
        <w:tc>
          <w:tcPr>
            <w:tcW w:w="850" w:type="dxa"/>
          </w:tcPr>
          <w:p w:rsidR="00696A5A" w:rsidRPr="00461F63" w:rsidRDefault="007D7932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62A9E" w:rsidRPr="00461F63" w:rsidRDefault="00A053F7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708" w:type="dxa"/>
          </w:tcPr>
          <w:p w:rsidR="00696A5A" w:rsidRPr="00461F63" w:rsidRDefault="00696A5A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A5A" w:rsidRPr="00461F63" w:rsidTr="0068097F">
        <w:tc>
          <w:tcPr>
            <w:tcW w:w="708" w:type="dxa"/>
          </w:tcPr>
          <w:p w:rsidR="00696A5A" w:rsidRPr="00461F63" w:rsidRDefault="007D7932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514" w:type="dxa"/>
            <w:gridSpan w:val="3"/>
          </w:tcPr>
          <w:p w:rsidR="00696A5A" w:rsidRPr="00461F63" w:rsidRDefault="00696A5A" w:rsidP="006809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 xml:space="preserve"> Вычисление массы растворенного вещества, содержащегося в определенной массе раствора с известной массовой долей; вычисление массовой доли вещества в растворе</w:t>
            </w:r>
            <w:r w:rsidR="007D793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7D7932" w:rsidRPr="00461F63">
              <w:rPr>
                <w:rFonts w:ascii="Times New Roman" w:hAnsi="Times New Roman" w:cs="Times New Roman"/>
                <w:sz w:val="24"/>
                <w:szCs w:val="24"/>
              </w:rPr>
              <w:t>Расчеты массы (объема, количества вещества) продуктов реакции, если одно из веществ дано в избытке (имеет примеси), если одно из веществ дано в виде раствора с определенной массовой долей растворенного вещества.</w:t>
            </w:r>
          </w:p>
        </w:tc>
        <w:tc>
          <w:tcPr>
            <w:tcW w:w="850" w:type="dxa"/>
          </w:tcPr>
          <w:p w:rsidR="00696A5A" w:rsidRPr="00461F63" w:rsidRDefault="007D7932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0E1873" w:rsidRPr="00461F63" w:rsidRDefault="00A053F7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708" w:type="dxa"/>
          </w:tcPr>
          <w:p w:rsidR="00696A5A" w:rsidRPr="00461F63" w:rsidRDefault="00696A5A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6A5A" w:rsidRPr="00461F63" w:rsidTr="0068097F">
        <w:tc>
          <w:tcPr>
            <w:tcW w:w="708" w:type="dxa"/>
          </w:tcPr>
          <w:p w:rsidR="00696A5A" w:rsidRPr="00461F63" w:rsidRDefault="007D7932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514" w:type="dxa"/>
            <w:gridSpan w:val="3"/>
          </w:tcPr>
          <w:p w:rsidR="00696A5A" w:rsidRPr="00461F63" w:rsidRDefault="00696A5A" w:rsidP="006809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 xml:space="preserve">Расчеты массовой или объемной доли выхода продукта реакции </w:t>
            </w:r>
            <w:proofErr w:type="gramStart"/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461F63">
              <w:rPr>
                <w:rFonts w:ascii="Times New Roman" w:hAnsi="Times New Roman" w:cs="Times New Roman"/>
                <w:sz w:val="24"/>
                <w:szCs w:val="24"/>
              </w:rPr>
              <w:t xml:space="preserve"> теоретически возможного. Расчеты массовой доли (массы) химического соединения в смеси.</w:t>
            </w:r>
          </w:p>
        </w:tc>
        <w:tc>
          <w:tcPr>
            <w:tcW w:w="850" w:type="dxa"/>
          </w:tcPr>
          <w:p w:rsidR="00696A5A" w:rsidRPr="00461F63" w:rsidRDefault="007D7932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0E1873" w:rsidRPr="00461F63" w:rsidRDefault="00A053F7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708" w:type="dxa"/>
          </w:tcPr>
          <w:p w:rsidR="00696A5A" w:rsidRPr="00461F63" w:rsidRDefault="00696A5A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1873" w:rsidRPr="00461F63" w:rsidTr="008626A5">
        <w:tc>
          <w:tcPr>
            <w:tcW w:w="10773" w:type="dxa"/>
            <w:gridSpan w:val="7"/>
          </w:tcPr>
          <w:p w:rsidR="000E1873" w:rsidRPr="00461F63" w:rsidRDefault="000E1873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6</w:t>
            </w:r>
            <w:r w:rsidR="007D7932">
              <w:rPr>
                <w:rFonts w:ascii="Times New Roman" w:hAnsi="Times New Roman" w:cs="Times New Roman"/>
                <w:sz w:val="24"/>
                <w:szCs w:val="24"/>
              </w:rPr>
              <w:t>. Химические реакции (5</w:t>
            </w: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ч)</w:t>
            </w:r>
          </w:p>
        </w:tc>
      </w:tr>
      <w:tr w:rsidR="000E1873" w:rsidRPr="00461F63" w:rsidTr="0068097F">
        <w:tc>
          <w:tcPr>
            <w:tcW w:w="708" w:type="dxa"/>
          </w:tcPr>
          <w:p w:rsidR="000E1873" w:rsidRPr="00461F63" w:rsidRDefault="007D7932" w:rsidP="00DD7E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14" w:type="dxa"/>
            <w:gridSpan w:val="3"/>
          </w:tcPr>
          <w:p w:rsidR="000E1873" w:rsidRPr="00461F63" w:rsidRDefault="000E1873" w:rsidP="00DD7E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Классификация химических реакций в неорганической и органической химии</w:t>
            </w:r>
          </w:p>
        </w:tc>
        <w:tc>
          <w:tcPr>
            <w:tcW w:w="850" w:type="dxa"/>
          </w:tcPr>
          <w:p w:rsidR="000E1873" w:rsidRPr="00461F63" w:rsidRDefault="00F91F63" w:rsidP="00DD7E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0E1873" w:rsidRDefault="00A053F7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6.12</w:t>
            </w:r>
          </w:p>
        </w:tc>
        <w:tc>
          <w:tcPr>
            <w:tcW w:w="708" w:type="dxa"/>
          </w:tcPr>
          <w:p w:rsidR="000E1873" w:rsidRPr="00461F63" w:rsidRDefault="000E1873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1873" w:rsidRPr="00461F63" w:rsidTr="0068097F">
        <w:tc>
          <w:tcPr>
            <w:tcW w:w="708" w:type="dxa"/>
          </w:tcPr>
          <w:p w:rsidR="000E1873" w:rsidRPr="00461F63" w:rsidRDefault="007D7932" w:rsidP="00DD7E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514" w:type="dxa"/>
            <w:gridSpan w:val="3"/>
          </w:tcPr>
          <w:p w:rsidR="000E1873" w:rsidRPr="00461F63" w:rsidRDefault="000E1873" w:rsidP="00DD7E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Скорость реакции, ее зависимость от различных факторов</w:t>
            </w:r>
          </w:p>
          <w:p w:rsidR="000E1873" w:rsidRPr="00AF2297" w:rsidRDefault="000E1873" w:rsidP="00DD7E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2297">
              <w:rPr>
                <w:rFonts w:ascii="Times New Roman" w:hAnsi="Times New Roman" w:cs="Times New Roman"/>
                <w:sz w:val="24"/>
                <w:szCs w:val="24"/>
              </w:rPr>
              <w:t>Л.о.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F2297">
              <w:rPr>
                <w:rFonts w:ascii="Times New Roman" w:hAnsi="Times New Roman" w:cs="Times New Roman"/>
                <w:sz w:val="24"/>
                <w:szCs w:val="24"/>
              </w:rPr>
              <w:t>Скорость химических реакций</w:t>
            </w:r>
          </w:p>
        </w:tc>
        <w:tc>
          <w:tcPr>
            <w:tcW w:w="850" w:type="dxa"/>
          </w:tcPr>
          <w:p w:rsidR="000E1873" w:rsidRPr="00461F63" w:rsidRDefault="000E1873" w:rsidP="00DD7E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0E1873" w:rsidRDefault="00A053F7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708" w:type="dxa"/>
          </w:tcPr>
          <w:p w:rsidR="000E1873" w:rsidRPr="00461F63" w:rsidRDefault="000E1873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1873" w:rsidRPr="00461F63" w:rsidTr="0068097F">
        <w:tc>
          <w:tcPr>
            <w:tcW w:w="708" w:type="dxa"/>
          </w:tcPr>
          <w:p w:rsidR="000E1873" w:rsidRPr="00461F63" w:rsidRDefault="007D7932" w:rsidP="00DD7E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514" w:type="dxa"/>
            <w:gridSpan w:val="3"/>
          </w:tcPr>
          <w:p w:rsidR="000E1873" w:rsidRPr="00461F63" w:rsidRDefault="000E1873" w:rsidP="00DD7E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Обратимые и необратимые химические реакции. Химическое равновесие. Смещение равновесия под действием различных факторов</w:t>
            </w:r>
          </w:p>
          <w:p w:rsidR="000E1873" w:rsidRPr="00461F63" w:rsidRDefault="000E1873" w:rsidP="00DD7E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Л.о.2 Смещение хим. равновесия.</w:t>
            </w:r>
          </w:p>
        </w:tc>
        <w:tc>
          <w:tcPr>
            <w:tcW w:w="850" w:type="dxa"/>
          </w:tcPr>
          <w:p w:rsidR="000E1873" w:rsidRPr="00461F63" w:rsidRDefault="007D7932" w:rsidP="00DD7E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91F63" w:rsidRDefault="00A053F7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708" w:type="dxa"/>
          </w:tcPr>
          <w:p w:rsidR="000E1873" w:rsidRPr="00461F63" w:rsidRDefault="000E1873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1873" w:rsidRPr="00461F63" w:rsidTr="0068097F">
        <w:tc>
          <w:tcPr>
            <w:tcW w:w="708" w:type="dxa"/>
          </w:tcPr>
          <w:p w:rsidR="000E1873" w:rsidRPr="00461F63" w:rsidRDefault="007D7932" w:rsidP="00DD7E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16-17</w:t>
            </w:r>
          </w:p>
        </w:tc>
        <w:tc>
          <w:tcPr>
            <w:tcW w:w="7514" w:type="dxa"/>
            <w:gridSpan w:val="3"/>
          </w:tcPr>
          <w:p w:rsidR="000E1873" w:rsidRPr="00461F63" w:rsidRDefault="000E1873" w:rsidP="00DD7E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Электролитическая диссоциация электролитов в водных растворах. Сильные и слабые электролиты.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Реакц</w:t>
            </w:r>
            <w:proofErr w:type="gramStart"/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ии ио</w:t>
            </w:r>
            <w:proofErr w:type="gramEnd"/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нного обмена</w:t>
            </w:r>
          </w:p>
        </w:tc>
        <w:tc>
          <w:tcPr>
            <w:tcW w:w="850" w:type="dxa"/>
          </w:tcPr>
          <w:p w:rsidR="000E1873" w:rsidRPr="00461F63" w:rsidRDefault="007D7932" w:rsidP="00DD7E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F91F63" w:rsidRDefault="00A053F7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708" w:type="dxa"/>
          </w:tcPr>
          <w:p w:rsidR="000E1873" w:rsidRPr="00461F63" w:rsidRDefault="000E1873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1873" w:rsidRPr="00461F63" w:rsidTr="0068097F">
        <w:tc>
          <w:tcPr>
            <w:tcW w:w="10773" w:type="dxa"/>
            <w:gridSpan w:val="7"/>
          </w:tcPr>
          <w:p w:rsidR="000E1873" w:rsidRPr="00461F63" w:rsidRDefault="000E1873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Тема 7. Упражнения на электролиз</w:t>
            </w:r>
            <w:r w:rsidR="007D7932">
              <w:rPr>
                <w:rFonts w:ascii="Times New Roman" w:hAnsi="Times New Roman" w:cs="Times New Roman"/>
                <w:sz w:val="24"/>
                <w:szCs w:val="24"/>
              </w:rPr>
              <w:t xml:space="preserve"> и гидролиз. 3</w:t>
            </w: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</w:tr>
      <w:tr w:rsidR="000E1873" w:rsidRPr="00461F63" w:rsidTr="0068097F">
        <w:tc>
          <w:tcPr>
            <w:tcW w:w="708" w:type="dxa"/>
          </w:tcPr>
          <w:p w:rsidR="000E1873" w:rsidRPr="00461F63" w:rsidRDefault="007D7932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514" w:type="dxa"/>
            <w:gridSpan w:val="3"/>
          </w:tcPr>
          <w:p w:rsidR="000E1873" w:rsidRPr="00461F63" w:rsidRDefault="000E1873" w:rsidP="006809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Гидролиз солей. Среда водных растворов: кислая,</w:t>
            </w:r>
          </w:p>
          <w:p w:rsidR="000E1873" w:rsidRDefault="000E1873" w:rsidP="006809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нейтральная, щелочная</w:t>
            </w:r>
          </w:p>
          <w:p w:rsidR="000E1873" w:rsidRPr="00461F63" w:rsidRDefault="000E1873" w:rsidP="00AF2297">
            <w:pPr>
              <w:tabs>
                <w:tab w:val="left" w:pos="25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F2297">
              <w:rPr>
                <w:rFonts w:ascii="Times New Roman" w:hAnsi="Times New Roman" w:cs="Times New Roman"/>
                <w:sz w:val="24"/>
                <w:szCs w:val="24"/>
              </w:rPr>
              <w:t xml:space="preserve">Лаб. опыт.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AF2297">
              <w:rPr>
                <w:rFonts w:ascii="Times New Roman" w:hAnsi="Times New Roman" w:cs="Times New Roman"/>
                <w:sz w:val="24"/>
                <w:szCs w:val="24"/>
              </w:rPr>
              <w:t>Решение экспериментальных задач по теме “Гидролиз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50" w:type="dxa"/>
          </w:tcPr>
          <w:p w:rsidR="000E1873" w:rsidRPr="00461F63" w:rsidRDefault="007D7932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91F63" w:rsidRPr="00461F63" w:rsidRDefault="00A053F7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708" w:type="dxa"/>
          </w:tcPr>
          <w:p w:rsidR="000E1873" w:rsidRPr="00461F63" w:rsidRDefault="000E1873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1873" w:rsidRPr="00461F63" w:rsidTr="0068097F">
        <w:tc>
          <w:tcPr>
            <w:tcW w:w="708" w:type="dxa"/>
          </w:tcPr>
          <w:p w:rsidR="000E1873" w:rsidRPr="00461F63" w:rsidRDefault="007D7932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514" w:type="dxa"/>
            <w:gridSpan w:val="3"/>
          </w:tcPr>
          <w:p w:rsidR="000E1873" w:rsidRPr="00461F63" w:rsidRDefault="000E1873" w:rsidP="006809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Коррозия металлов. Коррозия металлов и способы защиты от нее.</w:t>
            </w:r>
          </w:p>
        </w:tc>
        <w:tc>
          <w:tcPr>
            <w:tcW w:w="850" w:type="dxa"/>
          </w:tcPr>
          <w:p w:rsidR="000E1873" w:rsidRPr="00461F63" w:rsidRDefault="007D7932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91F63" w:rsidRPr="00461F63" w:rsidRDefault="00A053F7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708" w:type="dxa"/>
          </w:tcPr>
          <w:p w:rsidR="000E1873" w:rsidRPr="00461F63" w:rsidRDefault="000E1873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1873" w:rsidRPr="00461F63" w:rsidTr="0068097F">
        <w:tc>
          <w:tcPr>
            <w:tcW w:w="708" w:type="dxa"/>
          </w:tcPr>
          <w:p w:rsidR="000E1873" w:rsidRPr="00461F63" w:rsidRDefault="007D7932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514" w:type="dxa"/>
            <w:gridSpan w:val="3"/>
          </w:tcPr>
          <w:p w:rsidR="000E1873" w:rsidRPr="00461F63" w:rsidRDefault="000E1873" w:rsidP="006809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Электролиз расплавов и растворов (солей, щелочей, кислот) Задачи на электролиз.</w:t>
            </w:r>
          </w:p>
        </w:tc>
        <w:tc>
          <w:tcPr>
            <w:tcW w:w="850" w:type="dxa"/>
          </w:tcPr>
          <w:p w:rsidR="000E1873" w:rsidRPr="00461F63" w:rsidRDefault="007D7932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0E1873" w:rsidRPr="00461F63" w:rsidRDefault="00A053F7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708" w:type="dxa"/>
          </w:tcPr>
          <w:p w:rsidR="000E1873" w:rsidRPr="00461F63" w:rsidRDefault="000E1873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1873" w:rsidRPr="00461F63" w:rsidTr="0068097F">
        <w:tc>
          <w:tcPr>
            <w:tcW w:w="10773" w:type="dxa"/>
            <w:gridSpan w:val="7"/>
          </w:tcPr>
          <w:p w:rsidR="000E1873" w:rsidRPr="00461F63" w:rsidRDefault="000E1873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Тема 8. Правила работы в</w:t>
            </w:r>
            <w:r w:rsidR="007D7932">
              <w:rPr>
                <w:rFonts w:ascii="Times New Roman" w:hAnsi="Times New Roman" w:cs="Times New Roman"/>
                <w:sz w:val="24"/>
                <w:szCs w:val="24"/>
              </w:rPr>
              <w:t xml:space="preserve"> лаборатории. Хим. эксперимент.3</w:t>
            </w: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ч.</w:t>
            </w:r>
          </w:p>
        </w:tc>
      </w:tr>
      <w:tr w:rsidR="000E1873" w:rsidRPr="00461F63" w:rsidTr="0068097F">
        <w:tc>
          <w:tcPr>
            <w:tcW w:w="708" w:type="dxa"/>
          </w:tcPr>
          <w:p w:rsidR="000E1873" w:rsidRPr="00461F63" w:rsidRDefault="007D7932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514" w:type="dxa"/>
            <w:gridSpan w:val="3"/>
          </w:tcPr>
          <w:p w:rsidR="000E1873" w:rsidRPr="00461F63" w:rsidRDefault="000E1873" w:rsidP="006809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Правила работы в лаборатории. Лабораторная посуда и оборудование. Правила безопасности при работе с едкими, горючими и токсичными веществами, средствами бытовой химии.</w:t>
            </w:r>
            <w:r w:rsidR="007D79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7932" w:rsidRPr="00461F63">
              <w:rPr>
                <w:rFonts w:ascii="Times New Roman" w:hAnsi="Times New Roman" w:cs="Times New Roman"/>
                <w:sz w:val="24"/>
                <w:szCs w:val="24"/>
              </w:rPr>
              <w:t>Научные методы исследования химических веществ и превращений. Методы разделения смесей и очистки веществ.</w:t>
            </w:r>
          </w:p>
        </w:tc>
        <w:tc>
          <w:tcPr>
            <w:tcW w:w="850" w:type="dxa"/>
          </w:tcPr>
          <w:p w:rsidR="000E1873" w:rsidRPr="00461F63" w:rsidRDefault="000E1873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0E1873" w:rsidRPr="00461F63" w:rsidRDefault="00A053F7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708" w:type="dxa"/>
          </w:tcPr>
          <w:p w:rsidR="000E1873" w:rsidRPr="00461F63" w:rsidRDefault="000E1873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1873" w:rsidRPr="00461F63" w:rsidTr="0068097F">
        <w:trPr>
          <w:trHeight w:val="132"/>
        </w:trPr>
        <w:tc>
          <w:tcPr>
            <w:tcW w:w="708" w:type="dxa"/>
          </w:tcPr>
          <w:p w:rsidR="000E1873" w:rsidRPr="00461F63" w:rsidRDefault="007D7932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514" w:type="dxa"/>
            <w:gridSpan w:val="3"/>
          </w:tcPr>
          <w:p w:rsidR="000E1873" w:rsidRDefault="000E1873" w:rsidP="006809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Определение характера среды водных растворов веществ. Индикаторы</w:t>
            </w:r>
          </w:p>
          <w:p w:rsidR="000E1873" w:rsidRDefault="000E1873" w:rsidP="006809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Л.о. №4.Определение среды растворов</w:t>
            </w:r>
          </w:p>
          <w:p w:rsidR="007D7932" w:rsidRPr="00461F63" w:rsidRDefault="007D7932" w:rsidP="006809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Основные способы получения (в лаборатории) конкретных веществ, относящихся к изученным классам неорганических соединений.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Л.о. № 6., Получение газов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л.о.№7. Получение солей.</w:t>
            </w:r>
          </w:p>
        </w:tc>
        <w:tc>
          <w:tcPr>
            <w:tcW w:w="850" w:type="dxa"/>
          </w:tcPr>
          <w:p w:rsidR="000E1873" w:rsidRPr="00461F63" w:rsidRDefault="000E1873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0E1873" w:rsidRPr="00461F63" w:rsidRDefault="00A053F7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7.02</w:t>
            </w:r>
          </w:p>
        </w:tc>
        <w:tc>
          <w:tcPr>
            <w:tcW w:w="708" w:type="dxa"/>
          </w:tcPr>
          <w:p w:rsidR="000E1873" w:rsidRPr="00461F63" w:rsidRDefault="000E1873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1873" w:rsidRPr="00461F63" w:rsidTr="0068097F">
        <w:tc>
          <w:tcPr>
            <w:tcW w:w="708" w:type="dxa"/>
          </w:tcPr>
          <w:p w:rsidR="000E1873" w:rsidRPr="00461F63" w:rsidRDefault="007D7932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514" w:type="dxa"/>
            <w:gridSpan w:val="3"/>
          </w:tcPr>
          <w:p w:rsidR="000E1873" w:rsidRDefault="000E1873" w:rsidP="006809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Качественные реакции на неорганические вещества и ионы</w:t>
            </w:r>
          </w:p>
          <w:p w:rsidR="000E1873" w:rsidRDefault="000E1873" w:rsidP="00AF22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Л.о.№5 </w:t>
            </w: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Качественные реакции на неорганические вещества и ионы</w:t>
            </w:r>
          </w:p>
          <w:p w:rsidR="000E1873" w:rsidRPr="00461F63" w:rsidRDefault="000E1873" w:rsidP="006809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0E1873" w:rsidRPr="00461F63" w:rsidRDefault="007D7932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91F63" w:rsidRPr="00461F63" w:rsidRDefault="00A053F7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708" w:type="dxa"/>
          </w:tcPr>
          <w:p w:rsidR="000E1873" w:rsidRPr="00461F63" w:rsidRDefault="000E1873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1873" w:rsidRPr="00461F63" w:rsidTr="0068097F">
        <w:tc>
          <w:tcPr>
            <w:tcW w:w="10773" w:type="dxa"/>
            <w:gridSpan w:val="7"/>
          </w:tcPr>
          <w:p w:rsidR="000E1873" w:rsidRPr="00461F63" w:rsidRDefault="000E1873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9. Промышленное получение веществ и охрана окружающ</w:t>
            </w:r>
            <w:r w:rsidR="007D7932">
              <w:rPr>
                <w:rFonts w:ascii="Times New Roman" w:hAnsi="Times New Roman" w:cs="Times New Roman"/>
                <w:sz w:val="24"/>
                <w:szCs w:val="24"/>
              </w:rPr>
              <w:t>ей среды. Применение веществ. (2</w:t>
            </w: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ч)</w:t>
            </w:r>
          </w:p>
        </w:tc>
      </w:tr>
      <w:tr w:rsidR="000E1873" w:rsidRPr="00461F63" w:rsidTr="0068097F">
        <w:tc>
          <w:tcPr>
            <w:tcW w:w="708" w:type="dxa"/>
          </w:tcPr>
          <w:p w:rsidR="000E1873" w:rsidRPr="00461F63" w:rsidRDefault="007D7932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514" w:type="dxa"/>
            <w:gridSpan w:val="3"/>
          </w:tcPr>
          <w:p w:rsidR="000E1873" w:rsidRPr="00461F63" w:rsidRDefault="000E1873" w:rsidP="006809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металлургии: общие способы получения металлов. Общие научные принципы химического производства (на примере промышленного получения аммиака, серной кислоты, метанола). </w:t>
            </w:r>
          </w:p>
        </w:tc>
        <w:tc>
          <w:tcPr>
            <w:tcW w:w="850" w:type="dxa"/>
          </w:tcPr>
          <w:p w:rsidR="000E1873" w:rsidRPr="00461F63" w:rsidRDefault="007D7932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B614D0" w:rsidRPr="00461F63" w:rsidRDefault="00A053F7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708" w:type="dxa"/>
          </w:tcPr>
          <w:p w:rsidR="000E1873" w:rsidRPr="00461F63" w:rsidRDefault="000E1873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1873" w:rsidRPr="00461F63" w:rsidTr="0068097F">
        <w:tc>
          <w:tcPr>
            <w:tcW w:w="708" w:type="dxa"/>
          </w:tcPr>
          <w:p w:rsidR="000E1873" w:rsidRPr="00461F63" w:rsidRDefault="007D7932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514" w:type="dxa"/>
            <w:gridSpan w:val="3"/>
          </w:tcPr>
          <w:p w:rsidR="000E1873" w:rsidRPr="00461F63" w:rsidRDefault="000E1873" w:rsidP="006809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Химическое загрязнение окружающей среды и его последствия.</w:t>
            </w:r>
          </w:p>
          <w:p w:rsidR="000E1873" w:rsidRPr="00461F63" w:rsidRDefault="000E1873" w:rsidP="006809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Природные источники углеводородов, их переработка. Высокомолекулярные соединения. Реакции полимеризации и поликонденсации. Полимеры. Пластмассы, волокна,</w:t>
            </w:r>
          </w:p>
          <w:p w:rsidR="000E1873" w:rsidRPr="00461F63" w:rsidRDefault="000E1873" w:rsidP="006809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Каучуки.</w:t>
            </w:r>
          </w:p>
        </w:tc>
        <w:tc>
          <w:tcPr>
            <w:tcW w:w="850" w:type="dxa"/>
          </w:tcPr>
          <w:p w:rsidR="000E1873" w:rsidRPr="00461F63" w:rsidRDefault="007D7932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191CFB" w:rsidRPr="00461F63" w:rsidRDefault="00A053F7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708" w:type="dxa"/>
          </w:tcPr>
          <w:p w:rsidR="000E1873" w:rsidRPr="00461F63" w:rsidRDefault="000E1873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1873" w:rsidRPr="00461F63" w:rsidTr="0068097F">
        <w:tc>
          <w:tcPr>
            <w:tcW w:w="10773" w:type="dxa"/>
            <w:gridSpan w:val="7"/>
          </w:tcPr>
          <w:p w:rsidR="000E1873" w:rsidRPr="00461F63" w:rsidRDefault="000E1873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 xml:space="preserve">Тема 10. Классификация неорганических веществ. Свойства веществ различных </w:t>
            </w:r>
            <w:r w:rsidR="008269E2">
              <w:rPr>
                <w:rFonts w:ascii="Times New Roman" w:hAnsi="Times New Roman" w:cs="Times New Roman"/>
                <w:sz w:val="24"/>
                <w:szCs w:val="24"/>
              </w:rPr>
              <w:t>классов. (6</w:t>
            </w: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ч)</w:t>
            </w:r>
          </w:p>
        </w:tc>
      </w:tr>
      <w:tr w:rsidR="000E1873" w:rsidRPr="00461F63" w:rsidTr="0068097F">
        <w:tc>
          <w:tcPr>
            <w:tcW w:w="850" w:type="dxa"/>
            <w:gridSpan w:val="2"/>
          </w:tcPr>
          <w:p w:rsidR="000E1873" w:rsidRPr="00461F63" w:rsidRDefault="008269E2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372" w:type="dxa"/>
            <w:gridSpan w:val="2"/>
          </w:tcPr>
          <w:p w:rsidR="000E1873" w:rsidRPr="00461F63" w:rsidRDefault="000E1873" w:rsidP="006809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Классификация неорганических веществ. Номенклатура</w:t>
            </w:r>
          </w:p>
          <w:p w:rsidR="000E1873" w:rsidRPr="00461F63" w:rsidRDefault="000E1873" w:rsidP="006809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неорганических веществ (</w:t>
            </w:r>
            <w:proofErr w:type="gramStart"/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тривиальная</w:t>
            </w:r>
            <w:proofErr w:type="gramEnd"/>
            <w:r w:rsidRPr="00461F63">
              <w:rPr>
                <w:rFonts w:ascii="Times New Roman" w:hAnsi="Times New Roman" w:cs="Times New Roman"/>
                <w:sz w:val="24"/>
                <w:szCs w:val="24"/>
              </w:rPr>
              <w:t xml:space="preserve"> и международная).</w:t>
            </w:r>
          </w:p>
        </w:tc>
        <w:tc>
          <w:tcPr>
            <w:tcW w:w="850" w:type="dxa"/>
          </w:tcPr>
          <w:p w:rsidR="000E1873" w:rsidRPr="00461F63" w:rsidRDefault="008269E2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F91F63" w:rsidRPr="00461F63" w:rsidRDefault="00A053F7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6.03</w:t>
            </w:r>
          </w:p>
        </w:tc>
        <w:tc>
          <w:tcPr>
            <w:tcW w:w="708" w:type="dxa"/>
          </w:tcPr>
          <w:p w:rsidR="000E1873" w:rsidRPr="00461F63" w:rsidRDefault="000E1873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1873" w:rsidRPr="00461F63" w:rsidTr="0068097F">
        <w:tc>
          <w:tcPr>
            <w:tcW w:w="850" w:type="dxa"/>
            <w:gridSpan w:val="2"/>
          </w:tcPr>
          <w:p w:rsidR="000E1873" w:rsidRPr="00461F63" w:rsidRDefault="008269E2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372" w:type="dxa"/>
            <w:gridSpan w:val="2"/>
          </w:tcPr>
          <w:p w:rsidR="000E1873" w:rsidRPr="00461F63" w:rsidRDefault="000E1873" w:rsidP="006809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Характерные химические свойства простых веществ-металлов: щелочных, щелочноземельных, алюминия; </w:t>
            </w:r>
          </w:p>
          <w:p w:rsidR="000E1873" w:rsidRPr="00461F63" w:rsidRDefault="000E1873" w:rsidP="006809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металлов: меди, цинка, хрома, железа.</w:t>
            </w:r>
          </w:p>
          <w:p w:rsidR="000E1873" w:rsidRPr="00461F63" w:rsidRDefault="000E1873" w:rsidP="006809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Характерные химические свойства простых веществ-неметаллов: водорода, галогенов, кислорода, серы,</w:t>
            </w:r>
          </w:p>
          <w:p w:rsidR="000E1873" w:rsidRPr="00461F63" w:rsidRDefault="000E1873" w:rsidP="006809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азота, фосфора, углерода, кремния</w:t>
            </w:r>
          </w:p>
        </w:tc>
        <w:tc>
          <w:tcPr>
            <w:tcW w:w="850" w:type="dxa"/>
          </w:tcPr>
          <w:p w:rsidR="000E1873" w:rsidRPr="00461F63" w:rsidRDefault="008269E2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0E1873" w:rsidRPr="00461F63" w:rsidRDefault="00A053F7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708" w:type="dxa"/>
          </w:tcPr>
          <w:p w:rsidR="000E1873" w:rsidRPr="00461F63" w:rsidRDefault="000E1873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2A9E" w:rsidRPr="00461F63" w:rsidTr="0068097F">
        <w:tc>
          <w:tcPr>
            <w:tcW w:w="850" w:type="dxa"/>
            <w:gridSpan w:val="2"/>
          </w:tcPr>
          <w:p w:rsidR="00D62A9E" w:rsidRPr="00461F63" w:rsidRDefault="008269E2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372" w:type="dxa"/>
            <w:gridSpan w:val="2"/>
          </w:tcPr>
          <w:p w:rsidR="008269E2" w:rsidRPr="00461F63" w:rsidRDefault="00D62A9E" w:rsidP="008269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Характерные химические свойства оксидов: </w:t>
            </w:r>
            <w:proofErr w:type="spellStart"/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оснóвных</w:t>
            </w:r>
            <w:proofErr w:type="spellEnd"/>
            <w:r w:rsidRPr="00461F6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амфотерных</w:t>
            </w:r>
            <w:proofErr w:type="spellEnd"/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, кислотных</w:t>
            </w:r>
            <w:r w:rsidR="008269E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269E2" w:rsidRPr="00461F63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Характерные химические свойства оснований и </w:t>
            </w:r>
            <w:proofErr w:type="spellStart"/>
            <w:r w:rsidR="008269E2" w:rsidRPr="00461F63">
              <w:rPr>
                <w:rFonts w:ascii="Times New Roman" w:hAnsi="Times New Roman" w:cs="Times New Roman"/>
                <w:sz w:val="24"/>
                <w:szCs w:val="24"/>
              </w:rPr>
              <w:t>амфотерных</w:t>
            </w:r>
            <w:proofErr w:type="spellEnd"/>
            <w:r w:rsidR="008269E2" w:rsidRPr="00461F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8269E2" w:rsidRPr="00461F63">
              <w:rPr>
                <w:rFonts w:ascii="Times New Roman" w:hAnsi="Times New Roman" w:cs="Times New Roman"/>
                <w:sz w:val="24"/>
                <w:szCs w:val="24"/>
              </w:rPr>
              <w:t>гидроксидов</w:t>
            </w:r>
            <w:proofErr w:type="spellEnd"/>
            <w:r w:rsidR="008269E2" w:rsidRPr="00461F63">
              <w:rPr>
                <w:rFonts w:ascii="Times New Roman" w:hAnsi="Times New Roman" w:cs="Times New Roman"/>
                <w:sz w:val="24"/>
                <w:szCs w:val="24"/>
              </w:rPr>
              <w:t>. Характерные химические свойства кислот</w:t>
            </w:r>
          </w:p>
          <w:p w:rsidR="00D62A9E" w:rsidRPr="00461F63" w:rsidRDefault="00D62A9E" w:rsidP="006809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A9E" w:rsidRPr="00461F63" w:rsidRDefault="00D62A9E" w:rsidP="006809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62A9E" w:rsidRPr="00461F63" w:rsidRDefault="008269E2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62A9E" w:rsidRPr="00461F63" w:rsidRDefault="00A053F7" w:rsidP="00E021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708" w:type="dxa"/>
          </w:tcPr>
          <w:p w:rsidR="00D62A9E" w:rsidRPr="00461F63" w:rsidRDefault="00D62A9E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2A9E" w:rsidRPr="00461F63" w:rsidTr="0068097F">
        <w:tc>
          <w:tcPr>
            <w:tcW w:w="850" w:type="dxa"/>
            <w:gridSpan w:val="2"/>
          </w:tcPr>
          <w:p w:rsidR="00D62A9E" w:rsidRPr="00461F63" w:rsidRDefault="008269E2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372" w:type="dxa"/>
            <w:gridSpan w:val="2"/>
          </w:tcPr>
          <w:p w:rsidR="00D62A9E" w:rsidRPr="00461F63" w:rsidRDefault="00D62A9E" w:rsidP="006809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Характерные химические свойства солей: средних, кислых, основных; комплексных (на примере соединений алюминия и цинка)</w:t>
            </w:r>
          </w:p>
          <w:p w:rsidR="00D62A9E" w:rsidRPr="00461F63" w:rsidRDefault="00D62A9E" w:rsidP="006809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D62A9E" w:rsidRPr="00461F63" w:rsidRDefault="008269E2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62A9E" w:rsidRPr="00461F63" w:rsidRDefault="00A053F7" w:rsidP="00E021B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3.04</w:t>
            </w:r>
          </w:p>
        </w:tc>
        <w:tc>
          <w:tcPr>
            <w:tcW w:w="708" w:type="dxa"/>
          </w:tcPr>
          <w:p w:rsidR="00D62A9E" w:rsidRPr="00461F63" w:rsidRDefault="00D62A9E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2A9E" w:rsidRPr="00461F63" w:rsidTr="0068097F">
        <w:tc>
          <w:tcPr>
            <w:tcW w:w="850" w:type="dxa"/>
            <w:gridSpan w:val="2"/>
          </w:tcPr>
          <w:p w:rsidR="00D62A9E" w:rsidRPr="00461F63" w:rsidRDefault="008269E2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372" w:type="dxa"/>
            <w:gridSpan w:val="2"/>
          </w:tcPr>
          <w:p w:rsidR="00D62A9E" w:rsidRPr="00461F63" w:rsidRDefault="00D62A9E" w:rsidP="006809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Взаимосвязь неорганических веществ.</w:t>
            </w:r>
          </w:p>
        </w:tc>
        <w:tc>
          <w:tcPr>
            <w:tcW w:w="850" w:type="dxa"/>
          </w:tcPr>
          <w:p w:rsidR="00D62A9E" w:rsidRPr="00461F63" w:rsidRDefault="008269E2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62A9E" w:rsidRPr="00461F63" w:rsidRDefault="00A053F7" w:rsidP="00191CF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708" w:type="dxa"/>
          </w:tcPr>
          <w:p w:rsidR="00D62A9E" w:rsidRPr="00461F63" w:rsidRDefault="00D62A9E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2A9E" w:rsidRPr="00461F63" w:rsidTr="0068097F">
        <w:tc>
          <w:tcPr>
            <w:tcW w:w="850" w:type="dxa"/>
            <w:gridSpan w:val="2"/>
          </w:tcPr>
          <w:p w:rsidR="00D62A9E" w:rsidRPr="00461F63" w:rsidRDefault="008269E2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372" w:type="dxa"/>
            <w:gridSpan w:val="2"/>
          </w:tcPr>
          <w:p w:rsidR="00D62A9E" w:rsidRPr="00461F63" w:rsidRDefault="00D62A9E" w:rsidP="006809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Взаимосвязь неорганических веществ и органических веществ.</w:t>
            </w:r>
          </w:p>
        </w:tc>
        <w:tc>
          <w:tcPr>
            <w:tcW w:w="850" w:type="dxa"/>
          </w:tcPr>
          <w:p w:rsidR="00D62A9E" w:rsidRPr="00461F63" w:rsidRDefault="008269E2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62A9E" w:rsidRPr="00461F63" w:rsidRDefault="00A053F7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708" w:type="dxa"/>
          </w:tcPr>
          <w:p w:rsidR="00D62A9E" w:rsidRPr="00461F63" w:rsidRDefault="00D62A9E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2A9E" w:rsidRPr="00461F63" w:rsidTr="0068097F">
        <w:tc>
          <w:tcPr>
            <w:tcW w:w="850" w:type="dxa"/>
            <w:gridSpan w:val="2"/>
          </w:tcPr>
          <w:p w:rsidR="00D62A9E" w:rsidRPr="00461F63" w:rsidRDefault="008269E2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A053F7">
              <w:rPr>
                <w:rFonts w:ascii="Times New Roman" w:hAnsi="Times New Roman" w:cs="Times New Roman"/>
                <w:sz w:val="24"/>
                <w:szCs w:val="24"/>
              </w:rPr>
              <w:t>-33</w:t>
            </w:r>
          </w:p>
        </w:tc>
        <w:tc>
          <w:tcPr>
            <w:tcW w:w="7372" w:type="dxa"/>
            <w:gridSpan w:val="2"/>
          </w:tcPr>
          <w:p w:rsidR="00D62A9E" w:rsidRPr="00461F63" w:rsidRDefault="00D62A9E" w:rsidP="006809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Работа с тренировочными заданиями</w:t>
            </w:r>
          </w:p>
        </w:tc>
        <w:tc>
          <w:tcPr>
            <w:tcW w:w="850" w:type="dxa"/>
          </w:tcPr>
          <w:p w:rsidR="00D62A9E" w:rsidRPr="00461F63" w:rsidRDefault="008269E2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62A9E" w:rsidRDefault="00A053F7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  <w:p w:rsidR="00A053F7" w:rsidRPr="00461F63" w:rsidRDefault="00A053F7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8.05</w:t>
            </w:r>
          </w:p>
        </w:tc>
        <w:tc>
          <w:tcPr>
            <w:tcW w:w="708" w:type="dxa"/>
          </w:tcPr>
          <w:p w:rsidR="00D62A9E" w:rsidRPr="00461F63" w:rsidRDefault="00D62A9E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2A9E" w:rsidRPr="00461F63" w:rsidTr="0068097F">
        <w:tc>
          <w:tcPr>
            <w:tcW w:w="850" w:type="dxa"/>
            <w:gridSpan w:val="2"/>
          </w:tcPr>
          <w:p w:rsidR="00D62A9E" w:rsidRPr="00461F63" w:rsidRDefault="008269E2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053F7">
              <w:rPr>
                <w:rFonts w:ascii="Times New Roman" w:hAnsi="Times New Roman" w:cs="Times New Roman"/>
                <w:sz w:val="24"/>
                <w:szCs w:val="24"/>
              </w:rPr>
              <w:t>4-35</w:t>
            </w:r>
          </w:p>
        </w:tc>
        <w:tc>
          <w:tcPr>
            <w:tcW w:w="7372" w:type="dxa"/>
            <w:gridSpan w:val="2"/>
          </w:tcPr>
          <w:p w:rsidR="00D62A9E" w:rsidRPr="00461F63" w:rsidRDefault="00D62A9E" w:rsidP="006809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61F63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850" w:type="dxa"/>
          </w:tcPr>
          <w:p w:rsidR="00D62A9E" w:rsidRPr="00461F63" w:rsidRDefault="008269E2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62A9E" w:rsidRDefault="00A053F7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  <w:p w:rsidR="00A053F7" w:rsidRPr="00461F63" w:rsidRDefault="00A053F7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</w:t>
            </w:r>
          </w:p>
        </w:tc>
        <w:tc>
          <w:tcPr>
            <w:tcW w:w="708" w:type="dxa"/>
          </w:tcPr>
          <w:p w:rsidR="00D62A9E" w:rsidRPr="00461F63" w:rsidRDefault="00D62A9E" w:rsidP="006809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96A5A" w:rsidRDefault="00696A5A" w:rsidP="00696A5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B7C57" w:rsidRDefault="00AB7C57" w:rsidP="00D618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7C57" w:rsidRDefault="00AB7C57" w:rsidP="00D618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7C57" w:rsidRDefault="00AB7C57" w:rsidP="00D618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7C57" w:rsidRDefault="00AB7C57" w:rsidP="00D618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7C57" w:rsidRDefault="00AB7C57" w:rsidP="00D618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7C57" w:rsidRDefault="00AB7C57" w:rsidP="00D618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7C57" w:rsidRDefault="00AB7C57" w:rsidP="00D618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7C57" w:rsidRDefault="00AB7C57" w:rsidP="00D618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7C57" w:rsidRDefault="00AB7C57" w:rsidP="00D618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7C57" w:rsidRDefault="00AB7C57" w:rsidP="00D618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B7C57" w:rsidRDefault="00AB7C57" w:rsidP="00D618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62A9E" w:rsidRDefault="00D62A9E" w:rsidP="00D618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11D27" w:rsidRPr="00AB7C57" w:rsidRDefault="00B10CF0" w:rsidP="00011D27">
      <w:pPr>
        <w:shd w:val="clear" w:color="auto" w:fill="FFFFFF"/>
        <w:spacing w:before="319" w:line="240" w:lineRule="auto"/>
        <w:ind w:left="-567" w:right="-45" w:firstLine="567"/>
        <w:contextualSpacing/>
        <w:jc w:val="center"/>
        <w:rPr>
          <w:rFonts w:ascii="Times New Roman" w:hAnsi="Times New Roman" w:cs="Times New Roman"/>
          <w:b/>
          <w:bCs/>
          <w:iCs/>
          <w:color w:val="000000"/>
          <w:spacing w:val="-1"/>
          <w:sz w:val="28"/>
          <w:szCs w:val="28"/>
        </w:rPr>
      </w:pPr>
      <w:r w:rsidRPr="00AB7C57">
        <w:rPr>
          <w:rFonts w:ascii="Times New Roman" w:hAnsi="Times New Roman" w:cs="Times New Roman"/>
          <w:b/>
          <w:bCs/>
          <w:iCs/>
          <w:color w:val="000000"/>
          <w:spacing w:val="-1"/>
          <w:sz w:val="28"/>
          <w:szCs w:val="28"/>
        </w:rPr>
        <w:t>Список литературы:</w:t>
      </w:r>
    </w:p>
    <w:p w:rsidR="00B10CF0" w:rsidRPr="00AB7C57" w:rsidRDefault="00B10CF0" w:rsidP="00B10CF0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B7C57">
        <w:rPr>
          <w:rFonts w:ascii="Times New Roman" w:hAnsi="Times New Roman"/>
          <w:sz w:val="28"/>
          <w:szCs w:val="28"/>
        </w:rPr>
        <w:t xml:space="preserve">Химия. Дидактический материал. 10-11 классы: пособие для учителей </w:t>
      </w:r>
      <w:proofErr w:type="spellStart"/>
      <w:r w:rsidRPr="00AB7C57">
        <w:rPr>
          <w:rFonts w:ascii="Times New Roman" w:hAnsi="Times New Roman"/>
          <w:sz w:val="28"/>
          <w:szCs w:val="28"/>
        </w:rPr>
        <w:t>общеобразоват</w:t>
      </w:r>
      <w:proofErr w:type="spellEnd"/>
      <w:r w:rsidRPr="00AB7C57">
        <w:rPr>
          <w:rFonts w:ascii="Times New Roman" w:hAnsi="Times New Roman"/>
          <w:sz w:val="28"/>
          <w:szCs w:val="28"/>
        </w:rPr>
        <w:t xml:space="preserve">. учреждений/ А.М. </w:t>
      </w:r>
      <w:proofErr w:type="spellStart"/>
      <w:r w:rsidRPr="00AB7C57">
        <w:rPr>
          <w:rFonts w:ascii="Times New Roman" w:hAnsi="Times New Roman"/>
          <w:sz w:val="28"/>
          <w:szCs w:val="28"/>
        </w:rPr>
        <w:t>Радецкий</w:t>
      </w:r>
      <w:proofErr w:type="spellEnd"/>
      <w:r w:rsidRPr="00AB7C57">
        <w:rPr>
          <w:rFonts w:ascii="Times New Roman" w:hAnsi="Times New Roman"/>
          <w:sz w:val="28"/>
          <w:szCs w:val="28"/>
        </w:rPr>
        <w:t>. – 2-е изд. – М.: Просвещение, 2011г.</w:t>
      </w:r>
    </w:p>
    <w:p w:rsidR="00B10CF0" w:rsidRPr="00AB7C57" w:rsidRDefault="00B10CF0" w:rsidP="00B10CF0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B7C57">
        <w:rPr>
          <w:rFonts w:ascii="Times New Roman" w:hAnsi="Times New Roman"/>
          <w:sz w:val="28"/>
          <w:szCs w:val="28"/>
        </w:rPr>
        <w:t xml:space="preserve">Химия. Задачник с «помощником». 10-11 </w:t>
      </w:r>
      <w:proofErr w:type="spellStart"/>
      <w:r w:rsidRPr="00AB7C57">
        <w:rPr>
          <w:rFonts w:ascii="Times New Roman" w:hAnsi="Times New Roman"/>
          <w:sz w:val="28"/>
          <w:szCs w:val="28"/>
        </w:rPr>
        <w:t>кл</w:t>
      </w:r>
      <w:proofErr w:type="spellEnd"/>
      <w:r w:rsidRPr="00AB7C57">
        <w:rPr>
          <w:rFonts w:ascii="Times New Roman" w:hAnsi="Times New Roman"/>
          <w:sz w:val="28"/>
          <w:szCs w:val="28"/>
        </w:rPr>
        <w:t xml:space="preserve">.: пособие для учащихся </w:t>
      </w:r>
      <w:proofErr w:type="spellStart"/>
      <w:r w:rsidRPr="00AB7C57">
        <w:rPr>
          <w:rFonts w:ascii="Times New Roman" w:hAnsi="Times New Roman"/>
          <w:sz w:val="28"/>
          <w:szCs w:val="28"/>
        </w:rPr>
        <w:t>общеобразоват</w:t>
      </w:r>
      <w:proofErr w:type="spellEnd"/>
      <w:r w:rsidRPr="00AB7C57">
        <w:rPr>
          <w:rFonts w:ascii="Times New Roman" w:hAnsi="Times New Roman"/>
          <w:sz w:val="28"/>
          <w:szCs w:val="28"/>
        </w:rPr>
        <w:t xml:space="preserve">. учреждений/ Н.Н. </w:t>
      </w:r>
      <w:proofErr w:type="spellStart"/>
      <w:r w:rsidRPr="00AB7C57">
        <w:rPr>
          <w:rFonts w:ascii="Times New Roman" w:hAnsi="Times New Roman"/>
          <w:sz w:val="28"/>
          <w:szCs w:val="28"/>
        </w:rPr>
        <w:t>Гара</w:t>
      </w:r>
      <w:proofErr w:type="spellEnd"/>
      <w:r w:rsidRPr="00AB7C57">
        <w:rPr>
          <w:rFonts w:ascii="Times New Roman" w:hAnsi="Times New Roman"/>
          <w:sz w:val="28"/>
          <w:szCs w:val="28"/>
        </w:rPr>
        <w:t xml:space="preserve">, Н.И. </w:t>
      </w:r>
      <w:proofErr w:type="spellStart"/>
      <w:r w:rsidRPr="00AB7C57">
        <w:rPr>
          <w:rFonts w:ascii="Times New Roman" w:hAnsi="Times New Roman"/>
          <w:sz w:val="28"/>
          <w:szCs w:val="28"/>
        </w:rPr>
        <w:t>Габрусева</w:t>
      </w:r>
      <w:proofErr w:type="spellEnd"/>
      <w:r w:rsidRPr="00AB7C57">
        <w:rPr>
          <w:rFonts w:ascii="Times New Roman" w:hAnsi="Times New Roman"/>
          <w:sz w:val="28"/>
          <w:szCs w:val="28"/>
        </w:rPr>
        <w:t>. – М.: Просвещение. 2009г.</w:t>
      </w:r>
    </w:p>
    <w:p w:rsidR="00B10CF0" w:rsidRPr="00AB7C57" w:rsidRDefault="00B10CF0" w:rsidP="00B10CF0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B7C57">
        <w:rPr>
          <w:rFonts w:ascii="Times New Roman" w:hAnsi="Times New Roman"/>
          <w:sz w:val="28"/>
          <w:szCs w:val="28"/>
        </w:rPr>
        <w:t>Дудиева</w:t>
      </w:r>
      <w:proofErr w:type="spellEnd"/>
      <w:r w:rsidRPr="00AB7C57">
        <w:rPr>
          <w:rFonts w:ascii="Times New Roman" w:hAnsi="Times New Roman"/>
          <w:sz w:val="28"/>
          <w:szCs w:val="28"/>
        </w:rPr>
        <w:t xml:space="preserve"> И.А. Химия. Диагностические работы для проведения промежуточной аттестации. 10 класс. – М.: ВАКО, 2014г.</w:t>
      </w:r>
    </w:p>
    <w:p w:rsidR="00B10CF0" w:rsidRPr="00AB7C57" w:rsidRDefault="00B10CF0" w:rsidP="006611A0">
      <w:pPr>
        <w:pStyle w:val="a3"/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AB7C57">
        <w:rPr>
          <w:rFonts w:ascii="Times New Roman" w:hAnsi="Times New Roman"/>
          <w:sz w:val="28"/>
          <w:szCs w:val="28"/>
        </w:rPr>
        <w:t>ЕГЭ.</w:t>
      </w:r>
    </w:p>
    <w:p w:rsidR="00B10CF0" w:rsidRPr="00AB7C57" w:rsidRDefault="00B10CF0" w:rsidP="00B10CF0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B7C57">
        <w:rPr>
          <w:rFonts w:ascii="Times New Roman" w:hAnsi="Times New Roman"/>
          <w:sz w:val="28"/>
          <w:szCs w:val="28"/>
        </w:rPr>
        <w:t>Химия. Новые задания ЕГЭ – 2014: определение неорганических и органических веществ: учебно-методическое пособие</w:t>
      </w:r>
      <w:proofErr w:type="gramStart"/>
      <w:r w:rsidRPr="00AB7C57">
        <w:rPr>
          <w:rFonts w:ascii="Times New Roman" w:hAnsi="Times New Roman"/>
          <w:sz w:val="28"/>
          <w:szCs w:val="28"/>
        </w:rPr>
        <w:t>/ П</w:t>
      </w:r>
      <w:proofErr w:type="gramEnd"/>
      <w:r w:rsidRPr="00AB7C57">
        <w:rPr>
          <w:rFonts w:ascii="Times New Roman" w:hAnsi="Times New Roman"/>
          <w:sz w:val="28"/>
          <w:szCs w:val="28"/>
        </w:rPr>
        <w:t xml:space="preserve">од ред. В.Н. </w:t>
      </w:r>
      <w:proofErr w:type="spellStart"/>
      <w:r w:rsidRPr="00AB7C57">
        <w:rPr>
          <w:rFonts w:ascii="Times New Roman" w:hAnsi="Times New Roman"/>
          <w:sz w:val="28"/>
          <w:szCs w:val="28"/>
        </w:rPr>
        <w:t>Доронькина</w:t>
      </w:r>
      <w:proofErr w:type="spellEnd"/>
      <w:r w:rsidRPr="00AB7C57">
        <w:rPr>
          <w:rFonts w:ascii="Times New Roman" w:hAnsi="Times New Roman"/>
          <w:sz w:val="28"/>
          <w:szCs w:val="28"/>
        </w:rPr>
        <w:t xml:space="preserve">. – Ростов </w:t>
      </w:r>
      <w:proofErr w:type="spellStart"/>
      <w:r w:rsidRPr="00AB7C57">
        <w:rPr>
          <w:rFonts w:ascii="Times New Roman" w:hAnsi="Times New Roman"/>
          <w:sz w:val="28"/>
          <w:szCs w:val="28"/>
        </w:rPr>
        <w:t>н</w:t>
      </w:r>
      <w:proofErr w:type="spellEnd"/>
      <w:proofErr w:type="gramStart"/>
      <w:r w:rsidRPr="00AB7C57">
        <w:rPr>
          <w:rFonts w:ascii="Times New Roman" w:hAnsi="Times New Roman"/>
          <w:sz w:val="28"/>
          <w:szCs w:val="28"/>
        </w:rPr>
        <w:t>/Д</w:t>
      </w:r>
      <w:proofErr w:type="gramEnd"/>
      <w:r w:rsidRPr="00AB7C57">
        <w:rPr>
          <w:rFonts w:ascii="Times New Roman" w:hAnsi="Times New Roman"/>
          <w:sz w:val="28"/>
          <w:szCs w:val="28"/>
        </w:rPr>
        <w:t>: Легион, 2013.</w:t>
      </w:r>
    </w:p>
    <w:p w:rsidR="00B10CF0" w:rsidRPr="00AB7C57" w:rsidRDefault="00B10CF0" w:rsidP="00B10CF0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B7C57">
        <w:rPr>
          <w:rFonts w:ascii="Times New Roman" w:hAnsi="Times New Roman"/>
          <w:sz w:val="28"/>
          <w:szCs w:val="28"/>
        </w:rPr>
        <w:t>Химия. Задания высокого уровня сложности (</w:t>
      </w:r>
      <w:proofErr w:type="spellStart"/>
      <w:r w:rsidRPr="00AB7C57">
        <w:rPr>
          <w:rFonts w:ascii="Times New Roman" w:hAnsi="Times New Roman"/>
          <w:sz w:val="28"/>
          <w:szCs w:val="28"/>
        </w:rPr>
        <w:t>частьС</w:t>
      </w:r>
      <w:proofErr w:type="spellEnd"/>
      <w:r w:rsidRPr="00AB7C57">
        <w:rPr>
          <w:rFonts w:ascii="Times New Roman" w:hAnsi="Times New Roman"/>
          <w:sz w:val="28"/>
          <w:szCs w:val="28"/>
        </w:rPr>
        <w:t>) для подготовки к ЕГЭ: учебно-методическое пособие</w:t>
      </w:r>
      <w:proofErr w:type="gramStart"/>
      <w:r w:rsidRPr="00AB7C57">
        <w:rPr>
          <w:rFonts w:ascii="Times New Roman" w:hAnsi="Times New Roman"/>
          <w:sz w:val="28"/>
          <w:szCs w:val="28"/>
        </w:rPr>
        <w:t>/П</w:t>
      </w:r>
      <w:proofErr w:type="gramEnd"/>
      <w:r w:rsidRPr="00AB7C57">
        <w:rPr>
          <w:rFonts w:ascii="Times New Roman" w:hAnsi="Times New Roman"/>
          <w:sz w:val="28"/>
          <w:szCs w:val="28"/>
        </w:rPr>
        <w:t xml:space="preserve">од ред. В.Н. </w:t>
      </w:r>
      <w:proofErr w:type="spellStart"/>
      <w:r w:rsidRPr="00AB7C57">
        <w:rPr>
          <w:rFonts w:ascii="Times New Roman" w:hAnsi="Times New Roman"/>
          <w:sz w:val="28"/>
          <w:szCs w:val="28"/>
        </w:rPr>
        <w:t>Доронькина</w:t>
      </w:r>
      <w:proofErr w:type="spellEnd"/>
      <w:r w:rsidRPr="00AB7C57">
        <w:rPr>
          <w:rFonts w:ascii="Times New Roman" w:hAnsi="Times New Roman"/>
          <w:sz w:val="28"/>
          <w:szCs w:val="28"/>
        </w:rPr>
        <w:t xml:space="preserve">, -  Изд. 5-е </w:t>
      </w:r>
      <w:proofErr w:type="spellStart"/>
      <w:r w:rsidRPr="00AB7C57">
        <w:rPr>
          <w:rFonts w:ascii="Times New Roman" w:hAnsi="Times New Roman"/>
          <w:sz w:val="28"/>
          <w:szCs w:val="28"/>
        </w:rPr>
        <w:t>исправ</w:t>
      </w:r>
      <w:proofErr w:type="spellEnd"/>
      <w:r w:rsidRPr="00AB7C57">
        <w:rPr>
          <w:rFonts w:ascii="Times New Roman" w:hAnsi="Times New Roman"/>
          <w:sz w:val="28"/>
          <w:szCs w:val="28"/>
        </w:rPr>
        <w:t xml:space="preserve">. и доп. – Ростов </w:t>
      </w:r>
      <w:proofErr w:type="spellStart"/>
      <w:r w:rsidRPr="00AB7C57">
        <w:rPr>
          <w:rFonts w:ascii="Times New Roman" w:hAnsi="Times New Roman"/>
          <w:sz w:val="28"/>
          <w:szCs w:val="28"/>
        </w:rPr>
        <w:t>н</w:t>
      </w:r>
      <w:proofErr w:type="spellEnd"/>
      <w:r w:rsidRPr="00AB7C57">
        <w:rPr>
          <w:rFonts w:ascii="Times New Roman" w:hAnsi="Times New Roman"/>
          <w:sz w:val="28"/>
          <w:szCs w:val="28"/>
        </w:rPr>
        <w:t>/</w:t>
      </w:r>
      <w:proofErr w:type="spellStart"/>
      <w:r w:rsidRPr="00AB7C57">
        <w:rPr>
          <w:rFonts w:ascii="Times New Roman" w:hAnsi="Times New Roman"/>
          <w:sz w:val="28"/>
          <w:szCs w:val="28"/>
        </w:rPr>
        <w:t>д</w:t>
      </w:r>
      <w:proofErr w:type="spellEnd"/>
      <w:r w:rsidRPr="00AB7C57">
        <w:rPr>
          <w:rFonts w:ascii="Times New Roman" w:hAnsi="Times New Roman"/>
          <w:sz w:val="28"/>
          <w:szCs w:val="28"/>
        </w:rPr>
        <w:t>: Легион, 2014.</w:t>
      </w:r>
    </w:p>
    <w:p w:rsidR="00B10CF0" w:rsidRPr="00AB7C57" w:rsidRDefault="00B10CF0" w:rsidP="00B10CF0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B7C57">
        <w:rPr>
          <w:rFonts w:ascii="Times New Roman" w:hAnsi="Times New Roman"/>
          <w:sz w:val="28"/>
          <w:szCs w:val="28"/>
        </w:rPr>
        <w:t xml:space="preserve">Каверина А.А. Оптимальный банк заданий для подготовки к ЕГЭ. Единый государственный экзамен 2015. Химия. Учебное пособие. /А.А. Каверина Д.Ю. </w:t>
      </w:r>
      <w:proofErr w:type="spellStart"/>
      <w:r w:rsidRPr="00AB7C57">
        <w:rPr>
          <w:rFonts w:ascii="Times New Roman" w:hAnsi="Times New Roman"/>
          <w:sz w:val="28"/>
          <w:szCs w:val="28"/>
        </w:rPr>
        <w:t>Добротин</w:t>
      </w:r>
      <w:proofErr w:type="spellEnd"/>
      <w:r w:rsidRPr="00AB7C57">
        <w:rPr>
          <w:rFonts w:ascii="Times New Roman" w:hAnsi="Times New Roman"/>
          <w:sz w:val="28"/>
          <w:szCs w:val="28"/>
        </w:rPr>
        <w:t xml:space="preserve">, Ю.Н. Медведев, М.Г. </w:t>
      </w:r>
      <w:proofErr w:type="spellStart"/>
      <w:r w:rsidRPr="00AB7C57">
        <w:rPr>
          <w:rFonts w:ascii="Times New Roman" w:hAnsi="Times New Roman"/>
          <w:sz w:val="28"/>
          <w:szCs w:val="28"/>
        </w:rPr>
        <w:t>Снастина</w:t>
      </w:r>
      <w:proofErr w:type="spellEnd"/>
      <w:r w:rsidRPr="00AB7C57">
        <w:rPr>
          <w:rFonts w:ascii="Times New Roman" w:hAnsi="Times New Roman"/>
          <w:sz w:val="28"/>
          <w:szCs w:val="28"/>
        </w:rPr>
        <w:t>. Москва: Интеллект – Центр, 2015.</w:t>
      </w:r>
    </w:p>
    <w:p w:rsidR="00B10CF0" w:rsidRPr="00AB7C57" w:rsidRDefault="00B10CF0" w:rsidP="00B10CF0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B7C57">
        <w:rPr>
          <w:rFonts w:ascii="Times New Roman" w:hAnsi="Times New Roman"/>
          <w:sz w:val="28"/>
          <w:szCs w:val="28"/>
        </w:rPr>
        <w:t xml:space="preserve">Химия. Подготовка к ЕГЭ -2015. Книга 1: учебно-методическое пособие/ Под редакцией В.Н. </w:t>
      </w:r>
      <w:proofErr w:type="spellStart"/>
      <w:r w:rsidRPr="00AB7C57">
        <w:rPr>
          <w:rFonts w:ascii="Times New Roman" w:hAnsi="Times New Roman"/>
          <w:sz w:val="28"/>
          <w:szCs w:val="28"/>
        </w:rPr>
        <w:t>Доронькина.-Ростов</w:t>
      </w:r>
      <w:proofErr w:type="spellEnd"/>
      <w:r w:rsidRPr="00AB7C5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B7C57">
        <w:rPr>
          <w:rFonts w:ascii="Times New Roman" w:hAnsi="Times New Roman"/>
          <w:sz w:val="28"/>
          <w:szCs w:val="28"/>
        </w:rPr>
        <w:t>н</w:t>
      </w:r>
      <w:proofErr w:type="spellEnd"/>
      <w:proofErr w:type="gramStart"/>
      <w:r w:rsidRPr="00AB7C57">
        <w:rPr>
          <w:rFonts w:ascii="Times New Roman" w:hAnsi="Times New Roman"/>
          <w:sz w:val="28"/>
          <w:szCs w:val="28"/>
        </w:rPr>
        <w:t>/Д</w:t>
      </w:r>
      <w:proofErr w:type="gramEnd"/>
      <w:r w:rsidRPr="00AB7C57">
        <w:rPr>
          <w:rFonts w:ascii="Times New Roman" w:hAnsi="Times New Roman"/>
          <w:sz w:val="28"/>
          <w:szCs w:val="28"/>
        </w:rPr>
        <w:t>: Легион, 2014.</w:t>
      </w:r>
    </w:p>
    <w:p w:rsidR="00B10CF0" w:rsidRPr="00AB7C57" w:rsidRDefault="00B10CF0" w:rsidP="00B10CF0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B7C57">
        <w:rPr>
          <w:rFonts w:ascii="Times New Roman" w:hAnsi="Times New Roman"/>
          <w:sz w:val="28"/>
          <w:szCs w:val="28"/>
        </w:rPr>
        <w:t xml:space="preserve">Химия. Подготовка к ЕГЭ -2015. Книга 2: учебно-методическое пособие/ Под редакцией В.Н. </w:t>
      </w:r>
      <w:proofErr w:type="spellStart"/>
      <w:r w:rsidRPr="00AB7C57">
        <w:rPr>
          <w:rFonts w:ascii="Times New Roman" w:hAnsi="Times New Roman"/>
          <w:sz w:val="28"/>
          <w:szCs w:val="28"/>
        </w:rPr>
        <w:t>Доронькина.-Ростов</w:t>
      </w:r>
      <w:proofErr w:type="spellEnd"/>
      <w:r w:rsidRPr="00AB7C5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B7C57">
        <w:rPr>
          <w:rFonts w:ascii="Times New Roman" w:hAnsi="Times New Roman"/>
          <w:sz w:val="28"/>
          <w:szCs w:val="28"/>
        </w:rPr>
        <w:t>н</w:t>
      </w:r>
      <w:proofErr w:type="spellEnd"/>
      <w:proofErr w:type="gramStart"/>
      <w:r w:rsidRPr="00AB7C57">
        <w:rPr>
          <w:rFonts w:ascii="Times New Roman" w:hAnsi="Times New Roman"/>
          <w:sz w:val="28"/>
          <w:szCs w:val="28"/>
        </w:rPr>
        <w:t>/Д</w:t>
      </w:r>
      <w:proofErr w:type="gramEnd"/>
      <w:r w:rsidRPr="00AB7C57">
        <w:rPr>
          <w:rFonts w:ascii="Times New Roman" w:hAnsi="Times New Roman"/>
          <w:sz w:val="28"/>
          <w:szCs w:val="28"/>
        </w:rPr>
        <w:t>: Легион, 2014.</w:t>
      </w:r>
    </w:p>
    <w:p w:rsidR="00B10CF0" w:rsidRPr="00AB7C57" w:rsidRDefault="00B10CF0" w:rsidP="00B10CF0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B7C57">
        <w:rPr>
          <w:rFonts w:ascii="Times New Roman" w:hAnsi="Times New Roman"/>
          <w:sz w:val="28"/>
          <w:szCs w:val="28"/>
        </w:rPr>
        <w:t>Химия. Подготовка к ЕГЭ. Тематические тесты. Базовый и повышенные уровни. 10-11 классы: учебно-методическое пособие</w:t>
      </w:r>
      <w:proofErr w:type="gramStart"/>
      <w:r w:rsidRPr="00AB7C57">
        <w:rPr>
          <w:rFonts w:ascii="Times New Roman" w:hAnsi="Times New Roman"/>
          <w:sz w:val="28"/>
          <w:szCs w:val="28"/>
        </w:rPr>
        <w:t>/П</w:t>
      </w:r>
      <w:proofErr w:type="gramEnd"/>
      <w:r w:rsidRPr="00AB7C57">
        <w:rPr>
          <w:rFonts w:ascii="Times New Roman" w:hAnsi="Times New Roman"/>
          <w:sz w:val="28"/>
          <w:szCs w:val="28"/>
        </w:rPr>
        <w:t xml:space="preserve">од ред. В.Н. </w:t>
      </w:r>
      <w:proofErr w:type="spellStart"/>
      <w:r w:rsidRPr="00AB7C57">
        <w:rPr>
          <w:rFonts w:ascii="Times New Roman" w:hAnsi="Times New Roman"/>
          <w:sz w:val="28"/>
          <w:szCs w:val="28"/>
        </w:rPr>
        <w:t>Доронькина</w:t>
      </w:r>
      <w:proofErr w:type="spellEnd"/>
      <w:r w:rsidRPr="00AB7C57">
        <w:rPr>
          <w:rFonts w:ascii="Times New Roman" w:hAnsi="Times New Roman"/>
          <w:sz w:val="28"/>
          <w:szCs w:val="28"/>
        </w:rPr>
        <w:t xml:space="preserve">. – Изд. 2-е.- -Ростов </w:t>
      </w:r>
      <w:proofErr w:type="spellStart"/>
      <w:r w:rsidRPr="00AB7C57">
        <w:rPr>
          <w:rFonts w:ascii="Times New Roman" w:hAnsi="Times New Roman"/>
          <w:sz w:val="28"/>
          <w:szCs w:val="28"/>
        </w:rPr>
        <w:t>н</w:t>
      </w:r>
      <w:proofErr w:type="spellEnd"/>
      <w:proofErr w:type="gramStart"/>
      <w:r w:rsidRPr="00AB7C57">
        <w:rPr>
          <w:rFonts w:ascii="Times New Roman" w:hAnsi="Times New Roman"/>
          <w:sz w:val="28"/>
          <w:szCs w:val="28"/>
        </w:rPr>
        <w:t>/Д</w:t>
      </w:r>
      <w:proofErr w:type="gramEnd"/>
      <w:r w:rsidRPr="00AB7C57">
        <w:rPr>
          <w:rFonts w:ascii="Times New Roman" w:hAnsi="Times New Roman"/>
          <w:sz w:val="28"/>
          <w:szCs w:val="28"/>
        </w:rPr>
        <w:t>: Легион, 2011.</w:t>
      </w:r>
    </w:p>
    <w:p w:rsidR="00B10CF0" w:rsidRPr="00AB7C57" w:rsidRDefault="00B10CF0" w:rsidP="00B10CF0">
      <w:pPr>
        <w:pStyle w:val="a3"/>
        <w:numPr>
          <w:ilvl w:val="0"/>
          <w:numId w:val="1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AB7C57">
        <w:rPr>
          <w:rFonts w:ascii="Times New Roman" w:hAnsi="Times New Roman"/>
          <w:sz w:val="28"/>
          <w:szCs w:val="28"/>
        </w:rPr>
        <w:t xml:space="preserve">Отличник ЕГЭ. Химия. Решение сложных задач. Под редакцией А.А. Кавериной/ ФИПИ – 2-е изд., доп. И </w:t>
      </w:r>
      <w:proofErr w:type="spellStart"/>
      <w:r w:rsidRPr="00AB7C57">
        <w:rPr>
          <w:rFonts w:ascii="Times New Roman" w:hAnsi="Times New Roman"/>
          <w:sz w:val="28"/>
          <w:szCs w:val="28"/>
        </w:rPr>
        <w:t>расшир</w:t>
      </w:r>
      <w:proofErr w:type="spellEnd"/>
      <w:r w:rsidRPr="00AB7C57">
        <w:rPr>
          <w:rFonts w:ascii="Times New Roman" w:hAnsi="Times New Roman"/>
          <w:sz w:val="28"/>
          <w:szCs w:val="28"/>
        </w:rPr>
        <w:t xml:space="preserve">.- М.: </w:t>
      </w:r>
      <w:proofErr w:type="spellStart"/>
      <w:r w:rsidRPr="00AB7C57">
        <w:rPr>
          <w:rFonts w:ascii="Times New Roman" w:hAnsi="Times New Roman"/>
          <w:sz w:val="28"/>
          <w:szCs w:val="28"/>
        </w:rPr>
        <w:t>Ителлек</w:t>
      </w:r>
      <w:proofErr w:type="gramStart"/>
      <w:r w:rsidRPr="00AB7C57">
        <w:rPr>
          <w:rFonts w:ascii="Times New Roman" w:hAnsi="Times New Roman"/>
          <w:sz w:val="28"/>
          <w:szCs w:val="28"/>
        </w:rPr>
        <w:t>т</w:t>
      </w:r>
      <w:proofErr w:type="spellEnd"/>
      <w:r w:rsidRPr="00AB7C57">
        <w:rPr>
          <w:rFonts w:ascii="Times New Roman" w:hAnsi="Times New Roman"/>
          <w:sz w:val="28"/>
          <w:szCs w:val="28"/>
        </w:rPr>
        <w:t>-</w:t>
      </w:r>
      <w:proofErr w:type="gramEnd"/>
      <w:r w:rsidRPr="00AB7C57">
        <w:rPr>
          <w:rFonts w:ascii="Times New Roman" w:hAnsi="Times New Roman"/>
          <w:sz w:val="28"/>
          <w:szCs w:val="28"/>
        </w:rPr>
        <w:t xml:space="preserve"> Центр, 2012г.</w:t>
      </w:r>
    </w:p>
    <w:p w:rsidR="00B10CF0" w:rsidRPr="00AB7C57" w:rsidRDefault="00B10CF0" w:rsidP="00B10CF0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B10CF0" w:rsidRPr="00AB7C57" w:rsidRDefault="00B10CF0" w:rsidP="00B10CF0">
      <w:pPr>
        <w:pStyle w:val="a3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6180E" w:rsidRPr="00AB7C57" w:rsidRDefault="00D6180E" w:rsidP="00B10CF0">
      <w:pPr>
        <w:shd w:val="clear" w:color="auto" w:fill="FFFFFF"/>
        <w:spacing w:before="319"/>
        <w:ind w:left="-567" w:right="-45" w:firstLine="567"/>
        <w:contextualSpacing/>
        <w:jc w:val="center"/>
        <w:rPr>
          <w:rFonts w:ascii="Times New Roman" w:hAnsi="Times New Roman" w:cs="Times New Roman"/>
          <w:b/>
          <w:bCs/>
          <w:iCs/>
          <w:color w:val="000000"/>
          <w:spacing w:val="-1"/>
          <w:sz w:val="28"/>
          <w:szCs w:val="28"/>
        </w:rPr>
      </w:pPr>
    </w:p>
    <w:p w:rsidR="00D6180E" w:rsidRPr="00AB7C57" w:rsidRDefault="00D6180E" w:rsidP="00B10CF0">
      <w:pPr>
        <w:shd w:val="clear" w:color="auto" w:fill="FFFFFF"/>
        <w:spacing w:before="319"/>
        <w:ind w:left="-567" w:right="-45" w:firstLine="567"/>
        <w:contextualSpacing/>
        <w:jc w:val="center"/>
        <w:rPr>
          <w:rFonts w:ascii="Times New Roman" w:hAnsi="Times New Roman" w:cs="Times New Roman"/>
          <w:b/>
          <w:bCs/>
          <w:iCs/>
          <w:color w:val="000000"/>
          <w:spacing w:val="-1"/>
          <w:sz w:val="28"/>
          <w:szCs w:val="28"/>
        </w:rPr>
      </w:pPr>
    </w:p>
    <w:p w:rsidR="00D6180E" w:rsidRPr="00AB7C57" w:rsidRDefault="00D6180E" w:rsidP="00B10CF0">
      <w:pPr>
        <w:shd w:val="clear" w:color="auto" w:fill="FFFFFF"/>
        <w:spacing w:before="319"/>
        <w:ind w:left="-567" w:right="-45" w:firstLine="567"/>
        <w:contextualSpacing/>
        <w:jc w:val="center"/>
        <w:rPr>
          <w:rFonts w:ascii="Times New Roman" w:hAnsi="Times New Roman" w:cs="Times New Roman"/>
          <w:b/>
          <w:bCs/>
          <w:iCs/>
          <w:color w:val="000000"/>
          <w:spacing w:val="-1"/>
          <w:sz w:val="28"/>
          <w:szCs w:val="28"/>
        </w:rPr>
      </w:pPr>
    </w:p>
    <w:p w:rsidR="00D6180E" w:rsidRPr="00AB7C57" w:rsidRDefault="00D6180E" w:rsidP="00011D27">
      <w:pPr>
        <w:shd w:val="clear" w:color="auto" w:fill="FFFFFF"/>
        <w:spacing w:before="319" w:line="240" w:lineRule="auto"/>
        <w:ind w:left="-567" w:right="-45" w:firstLine="567"/>
        <w:contextualSpacing/>
        <w:jc w:val="center"/>
        <w:rPr>
          <w:rFonts w:ascii="Times New Roman" w:hAnsi="Times New Roman" w:cs="Times New Roman"/>
          <w:b/>
          <w:bCs/>
          <w:iCs/>
          <w:color w:val="000000"/>
          <w:spacing w:val="-1"/>
          <w:sz w:val="28"/>
          <w:szCs w:val="28"/>
        </w:rPr>
      </w:pPr>
    </w:p>
    <w:p w:rsidR="00D6180E" w:rsidRPr="00AB7C57" w:rsidRDefault="00D6180E" w:rsidP="00011D27">
      <w:pPr>
        <w:shd w:val="clear" w:color="auto" w:fill="FFFFFF"/>
        <w:spacing w:before="319" w:line="240" w:lineRule="auto"/>
        <w:ind w:left="-567" w:right="-45" w:firstLine="567"/>
        <w:contextualSpacing/>
        <w:jc w:val="center"/>
        <w:rPr>
          <w:rFonts w:ascii="Times New Roman" w:hAnsi="Times New Roman" w:cs="Times New Roman"/>
          <w:b/>
          <w:bCs/>
          <w:iCs/>
          <w:color w:val="000000"/>
          <w:spacing w:val="-1"/>
          <w:sz w:val="28"/>
          <w:szCs w:val="28"/>
        </w:rPr>
      </w:pPr>
    </w:p>
    <w:p w:rsidR="00D6180E" w:rsidRPr="00AB7C57" w:rsidRDefault="00D6180E" w:rsidP="00011D27">
      <w:pPr>
        <w:shd w:val="clear" w:color="auto" w:fill="FFFFFF"/>
        <w:spacing w:before="319" w:line="240" w:lineRule="auto"/>
        <w:ind w:left="-567" w:right="-45" w:firstLine="567"/>
        <w:contextualSpacing/>
        <w:jc w:val="center"/>
        <w:rPr>
          <w:rFonts w:ascii="Times New Roman" w:hAnsi="Times New Roman" w:cs="Times New Roman"/>
          <w:b/>
          <w:bCs/>
          <w:iCs/>
          <w:color w:val="000000"/>
          <w:spacing w:val="-1"/>
          <w:sz w:val="28"/>
          <w:szCs w:val="28"/>
        </w:rPr>
      </w:pPr>
    </w:p>
    <w:p w:rsidR="00D6180E" w:rsidRDefault="00D6180E" w:rsidP="00011D27">
      <w:pPr>
        <w:shd w:val="clear" w:color="auto" w:fill="FFFFFF"/>
        <w:spacing w:before="319" w:line="240" w:lineRule="auto"/>
        <w:ind w:left="-567" w:right="-45" w:firstLine="567"/>
        <w:contextualSpacing/>
        <w:jc w:val="center"/>
        <w:rPr>
          <w:rFonts w:ascii="Times New Roman" w:hAnsi="Times New Roman" w:cs="Times New Roman"/>
          <w:b/>
          <w:bCs/>
          <w:iCs/>
          <w:color w:val="000000"/>
          <w:spacing w:val="-1"/>
          <w:sz w:val="28"/>
          <w:szCs w:val="28"/>
        </w:rPr>
      </w:pPr>
    </w:p>
    <w:p w:rsidR="00D6180E" w:rsidRDefault="00D6180E" w:rsidP="00011D27">
      <w:pPr>
        <w:shd w:val="clear" w:color="auto" w:fill="FFFFFF"/>
        <w:spacing w:before="319" w:line="240" w:lineRule="auto"/>
        <w:ind w:left="-567" w:right="-45" w:firstLine="567"/>
        <w:contextualSpacing/>
        <w:jc w:val="center"/>
        <w:rPr>
          <w:rFonts w:ascii="Times New Roman" w:hAnsi="Times New Roman" w:cs="Times New Roman"/>
          <w:b/>
          <w:bCs/>
          <w:iCs/>
          <w:color w:val="000000"/>
          <w:spacing w:val="-1"/>
          <w:sz w:val="28"/>
          <w:szCs w:val="28"/>
        </w:rPr>
      </w:pPr>
    </w:p>
    <w:p w:rsidR="00D6180E" w:rsidRDefault="00D6180E" w:rsidP="00011D27">
      <w:pPr>
        <w:shd w:val="clear" w:color="auto" w:fill="FFFFFF"/>
        <w:spacing w:before="319" w:line="240" w:lineRule="auto"/>
        <w:ind w:left="-567" w:right="-45" w:firstLine="567"/>
        <w:contextualSpacing/>
        <w:jc w:val="center"/>
        <w:rPr>
          <w:rFonts w:ascii="Times New Roman" w:hAnsi="Times New Roman" w:cs="Times New Roman"/>
          <w:b/>
          <w:bCs/>
          <w:iCs/>
          <w:color w:val="000000"/>
          <w:spacing w:val="-1"/>
          <w:sz w:val="28"/>
          <w:szCs w:val="28"/>
        </w:rPr>
      </w:pPr>
    </w:p>
    <w:p w:rsidR="00D6180E" w:rsidRDefault="00D6180E" w:rsidP="00011D27">
      <w:pPr>
        <w:shd w:val="clear" w:color="auto" w:fill="FFFFFF"/>
        <w:spacing w:before="319" w:line="240" w:lineRule="auto"/>
        <w:ind w:left="-567" w:right="-45" w:firstLine="567"/>
        <w:contextualSpacing/>
        <w:jc w:val="center"/>
        <w:rPr>
          <w:rFonts w:ascii="Times New Roman" w:hAnsi="Times New Roman" w:cs="Times New Roman"/>
          <w:b/>
          <w:bCs/>
          <w:iCs/>
          <w:color w:val="000000"/>
          <w:spacing w:val="-1"/>
          <w:sz w:val="28"/>
          <w:szCs w:val="28"/>
        </w:rPr>
      </w:pPr>
    </w:p>
    <w:p w:rsidR="00D6180E" w:rsidRDefault="00D6180E" w:rsidP="00011D27">
      <w:pPr>
        <w:shd w:val="clear" w:color="auto" w:fill="FFFFFF"/>
        <w:spacing w:before="319" w:line="240" w:lineRule="auto"/>
        <w:ind w:left="-567" w:right="-45" w:firstLine="567"/>
        <w:contextualSpacing/>
        <w:jc w:val="center"/>
        <w:rPr>
          <w:rFonts w:ascii="Times New Roman" w:hAnsi="Times New Roman" w:cs="Times New Roman"/>
          <w:b/>
          <w:bCs/>
          <w:iCs/>
          <w:color w:val="000000"/>
          <w:spacing w:val="-1"/>
          <w:sz w:val="28"/>
          <w:szCs w:val="28"/>
        </w:rPr>
      </w:pPr>
    </w:p>
    <w:p w:rsidR="00D6180E" w:rsidRDefault="00D6180E" w:rsidP="00011D27">
      <w:pPr>
        <w:shd w:val="clear" w:color="auto" w:fill="FFFFFF"/>
        <w:spacing w:before="319" w:line="240" w:lineRule="auto"/>
        <w:ind w:left="-567" w:right="-45" w:firstLine="567"/>
        <w:contextualSpacing/>
        <w:jc w:val="center"/>
        <w:rPr>
          <w:rFonts w:ascii="Times New Roman" w:hAnsi="Times New Roman" w:cs="Times New Roman"/>
          <w:b/>
          <w:bCs/>
          <w:iCs/>
          <w:color w:val="000000"/>
          <w:spacing w:val="-1"/>
          <w:sz w:val="28"/>
          <w:szCs w:val="28"/>
        </w:rPr>
      </w:pPr>
    </w:p>
    <w:p w:rsidR="00D6180E" w:rsidRDefault="00D6180E" w:rsidP="00011D27">
      <w:pPr>
        <w:shd w:val="clear" w:color="auto" w:fill="FFFFFF"/>
        <w:spacing w:before="319" w:line="240" w:lineRule="auto"/>
        <w:ind w:left="-567" w:right="-45" w:firstLine="567"/>
        <w:contextualSpacing/>
        <w:jc w:val="center"/>
        <w:rPr>
          <w:rFonts w:ascii="Times New Roman" w:hAnsi="Times New Roman" w:cs="Times New Roman"/>
          <w:b/>
          <w:bCs/>
          <w:iCs/>
          <w:color w:val="000000"/>
          <w:spacing w:val="-1"/>
          <w:sz w:val="28"/>
          <w:szCs w:val="28"/>
        </w:rPr>
      </w:pPr>
    </w:p>
    <w:p w:rsidR="00D6180E" w:rsidRDefault="00D6180E" w:rsidP="00011D27">
      <w:pPr>
        <w:shd w:val="clear" w:color="auto" w:fill="FFFFFF"/>
        <w:spacing w:before="319" w:line="240" w:lineRule="auto"/>
        <w:ind w:left="-567" w:right="-45" w:firstLine="567"/>
        <w:contextualSpacing/>
        <w:jc w:val="center"/>
        <w:rPr>
          <w:rFonts w:ascii="Times New Roman" w:hAnsi="Times New Roman" w:cs="Times New Roman"/>
          <w:b/>
          <w:bCs/>
          <w:iCs/>
          <w:color w:val="000000"/>
          <w:spacing w:val="-1"/>
          <w:sz w:val="28"/>
          <w:szCs w:val="28"/>
        </w:rPr>
      </w:pPr>
    </w:p>
    <w:p w:rsidR="00D6180E" w:rsidRDefault="00D6180E" w:rsidP="00011D27">
      <w:pPr>
        <w:shd w:val="clear" w:color="auto" w:fill="FFFFFF"/>
        <w:spacing w:before="319" w:line="240" w:lineRule="auto"/>
        <w:ind w:left="-567" w:right="-45" w:firstLine="567"/>
        <w:contextualSpacing/>
        <w:jc w:val="center"/>
        <w:rPr>
          <w:rFonts w:ascii="Times New Roman" w:hAnsi="Times New Roman" w:cs="Times New Roman"/>
          <w:b/>
          <w:bCs/>
          <w:iCs/>
          <w:color w:val="000000"/>
          <w:spacing w:val="-1"/>
          <w:sz w:val="28"/>
          <w:szCs w:val="28"/>
        </w:rPr>
      </w:pPr>
    </w:p>
    <w:p w:rsidR="00D6180E" w:rsidRDefault="00D6180E" w:rsidP="00011D27">
      <w:pPr>
        <w:shd w:val="clear" w:color="auto" w:fill="FFFFFF"/>
        <w:spacing w:before="319" w:line="240" w:lineRule="auto"/>
        <w:ind w:left="-567" w:right="-45" w:firstLine="567"/>
        <w:contextualSpacing/>
        <w:jc w:val="center"/>
        <w:rPr>
          <w:rFonts w:ascii="Times New Roman" w:hAnsi="Times New Roman" w:cs="Times New Roman"/>
          <w:b/>
          <w:bCs/>
          <w:iCs/>
          <w:color w:val="000000"/>
          <w:spacing w:val="-1"/>
          <w:sz w:val="28"/>
          <w:szCs w:val="28"/>
        </w:rPr>
      </w:pPr>
    </w:p>
    <w:p w:rsidR="00D6180E" w:rsidRDefault="00D6180E" w:rsidP="00011D27">
      <w:pPr>
        <w:shd w:val="clear" w:color="auto" w:fill="FFFFFF"/>
        <w:spacing w:before="319" w:line="240" w:lineRule="auto"/>
        <w:ind w:left="-567" w:right="-45" w:firstLine="567"/>
        <w:contextualSpacing/>
        <w:jc w:val="center"/>
        <w:rPr>
          <w:rFonts w:ascii="Times New Roman" w:hAnsi="Times New Roman" w:cs="Times New Roman"/>
          <w:b/>
          <w:bCs/>
          <w:iCs/>
          <w:color w:val="000000"/>
          <w:spacing w:val="-1"/>
          <w:sz w:val="28"/>
          <w:szCs w:val="28"/>
        </w:rPr>
      </w:pPr>
    </w:p>
    <w:p w:rsidR="00D6180E" w:rsidRDefault="00D6180E" w:rsidP="00011D27">
      <w:pPr>
        <w:shd w:val="clear" w:color="auto" w:fill="FFFFFF"/>
        <w:spacing w:before="319" w:line="240" w:lineRule="auto"/>
        <w:ind w:left="-567" w:right="-45" w:firstLine="567"/>
        <w:contextualSpacing/>
        <w:jc w:val="center"/>
        <w:rPr>
          <w:rFonts w:ascii="Times New Roman" w:hAnsi="Times New Roman" w:cs="Times New Roman"/>
          <w:b/>
          <w:bCs/>
          <w:iCs/>
          <w:color w:val="000000"/>
          <w:spacing w:val="-1"/>
          <w:sz w:val="28"/>
          <w:szCs w:val="28"/>
        </w:rPr>
      </w:pPr>
    </w:p>
    <w:p w:rsidR="00D6180E" w:rsidRDefault="00D6180E" w:rsidP="00011D27">
      <w:pPr>
        <w:shd w:val="clear" w:color="auto" w:fill="FFFFFF"/>
        <w:spacing w:before="319" w:line="240" w:lineRule="auto"/>
        <w:ind w:left="-567" w:right="-45" w:firstLine="567"/>
        <w:contextualSpacing/>
        <w:jc w:val="center"/>
        <w:rPr>
          <w:rFonts w:ascii="Times New Roman" w:hAnsi="Times New Roman" w:cs="Times New Roman"/>
          <w:b/>
          <w:bCs/>
          <w:iCs/>
          <w:color w:val="000000"/>
          <w:spacing w:val="-1"/>
          <w:sz w:val="28"/>
          <w:szCs w:val="28"/>
        </w:rPr>
      </w:pPr>
    </w:p>
    <w:p w:rsidR="00D6180E" w:rsidRDefault="00D6180E" w:rsidP="00011D27">
      <w:pPr>
        <w:shd w:val="clear" w:color="auto" w:fill="FFFFFF"/>
        <w:spacing w:before="319" w:line="240" w:lineRule="auto"/>
        <w:ind w:left="-567" w:right="-45" w:firstLine="567"/>
        <w:contextualSpacing/>
        <w:jc w:val="center"/>
        <w:rPr>
          <w:rFonts w:ascii="Times New Roman" w:hAnsi="Times New Roman" w:cs="Times New Roman"/>
          <w:b/>
          <w:bCs/>
          <w:iCs/>
          <w:color w:val="000000"/>
          <w:spacing w:val="-1"/>
          <w:sz w:val="28"/>
          <w:szCs w:val="28"/>
        </w:rPr>
      </w:pPr>
    </w:p>
    <w:p w:rsidR="00D6180E" w:rsidRDefault="00D6180E" w:rsidP="00011D27">
      <w:pPr>
        <w:shd w:val="clear" w:color="auto" w:fill="FFFFFF"/>
        <w:spacing w:before="319" w:line="240" w:lineRule="auto"/>
        <w:ind w:left="-567" w:right="-45" w:firstLine="567"/>
        <w:contextualSpacing/>
        <w:jc w:val="center"/>
        <w:rPr>
          <w:rFonts w:ascii="Times New Roman" w:hAnsi="Times New Roman" w:cs="Times New Roman"/>
          <w:b/>
          <w:bCs/>
          <w:iCs/>
          <w:color w:val="000000"/>
          <w:spacing w:val="-1"/>
          <w:sz w:val="28"/>
          <w:szCs w:val="28"/>
        </w:rPr>
      </w:pPr>
    </w:p>
    <w:p w:rsidR="00D6180E" w:rsidRDefault="00D6180E" w:rsidP="00011D27">
      <w:pPr>
        <w:shd w:val="clear" w:color="auto" w:fill="FFFFFF"/>
        <w:spacing w:before="319" w:line="240" w:lineRule="auto"/>
        <w:ind w:left="-567" w:right="-45" w:firstLine="567"/>
        <w:contextualSpacing/>
        <w:jc w:val="center"/>
        <w:rPr>
          <w:rFonts w:ascii="Times New Roman" w:hAnsi="Times New Roman" w:cs="Times New Roman"/>
          <w:b/>
          <w:bCs/>
          <w:iCs/>
          <w:color w:val="000000"/>
          <w:spacing w:val="-1"/>
          <w:sz w:val="28"/>
          <w:szCs w:val="28"/>
        </w:rPr>
      </w:pPr>
    </w:p>
    <w:p w:rsidR="00D6180E" w:rsidRDefault="00D6180E" w:rsidP="00011D27">
      <w:pPr>
        <w:shd w:val="clear" w:color="auto" w:fill="FFFFFF"/>
        <w:spacing w:before="319" w:line="240" w:lineRule="auto"/>
        <w:ind w:left="-567" w:right="-45" w:firstLine="567"/>
        <w:contextualSpacing/>
        <w:jc w:val="center"/>
        <w:rPr>
          <w:rFonts w:ascii="Times New Roman" w:hAnsi="Times New Roman" w:cs="Times New Roman"/>
          <w:b/>
          <w:bCs/>
          <w:iCs/>
          <w:color w:val="000000"/>
          <w:spacing w:val="-1"/>
          <w:sz w:val="28"/>
          <w:szCs w:val="28"/>
        </w:rPr>
      </w:pPr>
    </w:p>
    <w:p w:rsidR="00D6180E" w:rsidRDefault="00D6180E" w:rsidP="00011D27">
      <w:pPr>
        <w:shd w:val="clear" w:color="auto" w:fill="FFFFFF"/>
        <w:spacing w:before="319" w:line="240" w:lineRule="auto"/>
        <w:ind w:left="-567" w:right="-45" w:firstLine="567"/>
        <w:contextualSpacing/>
        <w:jc w:val="center"/>
        <w:rPr>
          <w:rFonts w:ascii="Times New Roman" w:hAnsi="Times New Roman" w:cs="Times New Roman"/>
          <w:b/>
          <w:bCs/>
          <w:iCs/>
          <w:color w:val="000000"/>
          <w:spacing w:val="-1"/>
          <w:sz w:val="28"/>
          <w:szCs w:val="28"/>
        </w:rPr>
      </w:pPr>
    </w:p>
    <w:p w:rsidR="00D6180E" w:rsidRDefault="00D6180E" w:rsidP="00011D27">
      <w:pPr>
        <w:shd w:val="clear" w:color="auto" w:fill="FFFFFF"/>
        <w:spacing w:before="319" w:line="240" w:lineRule="auto"/>
        <w:ind w:left="-567" w:right="-45" w:firstLine="567"/>
        <w:contextualSpacing/>
        <w:jc w:val="center"/>
        <w:rPr>
          <w:rFonts w:ascii="Times New Roman" w:hAnsi="Times New Roman" w:cs="Times New Roman"/>
          <w:b/>
          <w:bCs/>
          <w:iCs/>
          <w:color w:val="000000"/>
          <w:spacing w:val="-1"/>
          <w:sz w:val="28"/>
          <w:szCs w:val="28"/>
        </w:rPr>
      </w:pPr>
    </w:p>
    <w:sectPr w:rsidR="00D6180E" w:rsidSect="00F006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F3267"/>
    <w:multiLevelType w:val="hybridMultilevel"/>
    <w:tmpl w:val="3514C9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514301"/>
    <w:multiLevelType w:val="hybridMultilevel"/>
    <w:tmpl w:val="3C5E31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CE08AE"/>
    <w:multiLevelType w:val="hybridMultilevel"/>
    <w:tmpl w:val="4DAC50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4A6F95"/>
    <w:multiLevelType w:val="multilevel"/>
    <w:tmpl w:val="6FB4A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E46EA0"/>
    <w:multiLevelType w:val="hybridMultilevel"/>
    <w:tmpl w:val="67A466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9A77A41"/>
    <w:multiLevelType w:val="hybridMultilevel"/>
    <w:tmpl w:val="D3EA5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B7D72DE"/>
    <w:multiLevelType w:val="hybridMultilevel"/>
    <w:tmpl w:val="0610085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A072984"/>
    <w:multiLevelType w:val="hybridMultilevel"/>
    <w:tmpl w:val="07AA3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F5A7E99"/>
    <w:multiLevelType w:val="hybridMultilevel"/>
    <w:tmpl w:val="331C1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F7052F8"/>
    <w:multiLevelType w:val="hybridMultilevel"/>
    <w:tmpl w:val="7FC4FF2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BE36C06"/>
    <w:multiLevelType w:val="hybridMultilevel"/>
    <w:tmpl w:val="F2624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4834198"/>
    <w:multiLevelType w:val="hybridMultilevel"/>
    <w:tmpl w:val="512EAA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5EA0F7B"/>
    <w:multiLevelType w:val="hybridMultilevel"/>
    <w:tmpl w:val="2FC621D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68E2857"/>
    <w:multiLevelType w:val="hybridMultilevel"/>
    <w:tmpl w:val="8FECE3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05B1151"/>
    <w:multiLevelType w:val="hybridMultilevel"/>
    <w:tmpl w:val="FB964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2F57543"/>
    <w:multiLevelType w:val="hybridMultilevel"/>
    <w:tmpl w:val="13307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3FF3CBF"/>
    <w:multiLevelType w:val="hybridMultilevel"/>
    <w:tmpl w:val="797E33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A4F7F5D"/>
    <w:multiLevelType w:val="hybridMultilevel"/>
    <w:tmpl w:val="C3A2B2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DC30793"/>
    <w:multiLevelType w:val="hybridMultilevel"/>
    <w:tmpl w:val="8D6E1A46"/>
    <w:lvl w:ilvl="0" w:tplc="AC98CC3C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0"/>
  </w:num>
  <w:num w:numId="14">
    <w:abstractNumId w:val="17"/>
  </w:num>
  <w:num w:numId="1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4729"/>
    <w:rsid w:val="00011D27"/>
    <w:rsid w:val="000860E6"/>
    <w:rsid w:val="000E1873"/>
    <w:rsid w:val="00166276"/>
    <w:rsid w:val="00191CFB"/>
    <w:rsid w:val="001B7026"/>
    <w:rsid w:val="001C67DE"/>
    <w:rsid w:val="00205152"/>
    <w:rsid w:val="00211233"/>
    <w:rsid w:val="00220AE4"/>
    <w:rsid w:val="00292F57"/>
    <w:rsid w:val="002A1293"/>
    <w:rsid w:val="002C609C"/>
    <w:rsid w:val="002D21DA"/>
    <w:rsid w:val="00306ACE"/>
    <w:rsid w:val="003416C8"/>
    <w:rsid w:val="003567D9"/>
    <w:rsid w:val="00372A6C"/>
    <w:rsid w:val="003809B4"/>
    <w:rsid w:val="003A1D84"/>
    <w:rsid w:val="00421702"/>
    <w:rsid w:val="0048370E"/>
    <w:rsid w:val="00550A0D"/>
    <w:rsid w:val="00554CBC"/>
    <w:rsid w:val="00571FB5"/>
    <w:rsid w:val="00574BBE"/>
    <w:rsid w:val="005869A7"/>
    <w:rsid w:val="005A0FE5"/>
    <w:rsid w:val="005C4720"/>
    <w:rsid w:val="005C6E64"/>
    <w:rsid w:val="006124C9"/>
    <w:rsid w:val="006132C3"/>
    <w:rsid w:val="00625ECD"/>
    <w:rsid w:val="006440A2"/>
    <w:rsid w:val="00651DC4"/>
    <w:rsid w:val="006611A0"/>
    <w:rsid w:val="006730B1"/>
    <w:rsid w:val="00696A5A"/>
    <w:rsid w:val="006B1385"/>
    <w:rsid w:val="006B2D13"/>
    <w:rsid w:val="006F323F"/>
    <w:rsid w:val="00735415"/>
    <w:rsid w:val="00770ABD"/>
    <w:rsid w:val="00774BCB"/>
    <w:rsid w:val="00777CB8"/>
    <w:rsid w:val="007A4E01"/>
    <w:rsid w:val="007B73FC"/>
    <w:rsid w:val="007D7932"/>
    <w:rsid w:val="007E4E40"/>
    <w:rsid w:val="00817931"/>
    <w:rsid w:val="00817E47"/>
    <w:rsid w:val="008269E2"/>
    <w:rsid w:val="008514EE"/>
    <w:rsid w:val="008C0525"/>
    <w:rsid w:val="008C2409"/>
    <w:rsid w:val="008D5F6E"/>
    <w:rsid w:val="008F1303"/>
    <w:rsid w:val="008F42B1"/>
    <w:rsid w:val="00904729"/>
    <w:rsid w:val="009066AE"/>
    <w:rsid w:val="00932959"/>
    <w:rsid w:val="00934640"/>
    <w:rsid w:val="0096603E"/>
    <w:rsid w:val="00987492"/>
    <w:rsid w:val="00995B79"/>
    <w:rsid w:val="009D04CA"/>
    <w:rsid w:val="009F7C44"/>
    <w:rsid w:val="00A053F7"/>
    <w:rsid w:val="00A25115"/>
    <w:rsid w:val="00A71314"/>
    <w:rsid w:val="00AB7C57"/>
    <w:rsid w:val="00AD7831"/>
    <w:rsid w:val="00AF2297"/>
    <w:rsid w:val="00AF7293"/>
    <w:rsid w:val="00B06E54"/>
    <w:rsid w:val="00B10CF0"/>
    <w:rsid w:val="00B17B49"/>
    <w:rsid w:val="00B46708"/>
    <w:rsid w:val="00B6003A"/>
    <w:rsid w:val="00B614D0"/>
    <w:rsid w:val="00B76E61"/>
    <w:rsid w:val="00B775FC"/>
    <w:rsid w:val="00B810D6"/>
    <w:rsid w:val="00BD08F5"/>
    <w:rsid w:val="00BE5F2B"/>
    <w:rsid w:val="00C04C53"/>
    <w:rsid w:val="00C07256"/>
    <w:rsid w:val="00C07617"/>
    <w:rsid w:val="00C13C39"/>
    <w:rsid w:val="00C44DD8"/>
    <w:rsid w:val="00C770AF"/>
    <w:rsid w:val="00C82961"/>
    <w:rsid w:val="00C96925"/>
    <w:rsid w:val="00CA0EB4"/>
    <w:rsid w:val="00CA6B17"/>
    <w:rsid w:val="00CA7888"/>
    <w:rsid w:val="00CC6AE5"/>
    <w:rsid w:val="00CC6B34"/>
    <w:rsid w:val="00CF4AE3"/>
    <w:rsid w:val="00D26C58"/>
    <w:rsid w:val="00D30BA5"/>
    <w:rsid w:val="00D6180E"/>
    <w:rsid w:val="00D62A9E"/>
    <w:rsid w:val="00DA0DD1"/>
    <w:rsid w:val="00DF58CD"/>
    <w:rsid w:val="00E27809"/>
    <w:rsid w:val="00E36F2A"/>
    <w:rsid w:val="00E43F4E"/>
    <w:rsid w:val="00EB0ED3"/>
    <w:rsid w:val="00EC25EF"/>
    <w:rsid w:val="00F00679"/>
    <w:rsid w:val="00F071A9"/>
    <w:rsid w:val="00F3481A"/>
    <w:rsid w:val="00F531A1"/>
    <w:rsid w:val="00F72253"/>
    <w:rsid w:val="00F773BD"/>
    <w:rsid w:val="00F91F63"/>
    <w:rsid w:val="00FA1429"/>
    <w:rsid w:val="00FA6B0A"/>
    <w:rsid w:val="00FB1250"/>
    <w:rsid w:val="00FC0417"/>
    <w:rsid w:val="00FC5AB0"/>
    <w:rsid w:val="00FD73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6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11D2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011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011D2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011D27"/>
  </w:style>
  <w:style w:type="table" w:styleId="a6">
    <w:name w:val="Table Grid"/>
    <w:basedOn w:val="a1"/>
    <w:rsid w:val="00696A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306A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306ACE"/>
  </w:style>
  <w:style w:type="character" w:customStyle="1" w:styleId="a4">
    <w:name w:val="Без интервала Знак"/>
    <w:link w:val="a3"/>
    <w:uiPriority w:val="1"/>
    <w:locked/>
    <w:rsid w:val="008514EE"/>
    <w:rPr>
      <w:rFonts w:ascii="Calibri" w:eastAsia="Times New Roman" w:hAnsi="Calibri" w:cs="Times New Roman"/>
      <w:lang w:eastAsia="ru-RU"/>
    </w:rPr>
  </w:style>
  <w:style w:type="character" w:styleId="a7">
    <w:name w:val="Subtle Emphasis"/>
    <w:basedOn w:val="a0"/>
    <w:uiPriority w:val="19"/>
    <w:qFormat/>
    <w:rsid w:val="00777CB8"/>
    <w:rPr>
      <w:i/>
      <w:iCs/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0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9D302B-E079-443D-89AF-15C0BC59C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3622</Words>
  <Characters>20647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SEROV</cp:lastModifiedBy>
  <cp:revision>4</cp:revision>
  <cp:lastPrinted>2020-10-23T16:12:00Z</cp:lastPrinted>
  <dcterms:created xsi:type="dcterms:W3CDTF">2023-09-28T15:49:00Z</dcterms:created>
  <dcterms:modified xsi:type="dcterms:W3CDTF">2023-11-23T12:11:00Z</dcterms:modified>
</cp:coreProperties>
</file>