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1C" w:rsidRPr="00854F3D" w:rsidRDefault="00477494" w:rsidP="00C37B1C">
      <w:pPr>
        <w:spacing w:after="0" w:line="408" w:lineRule="auto"/>
        <w:ind w:left="120"/>
        <w:jc w:val="center"/>
        <w:rPr>
          <w:lang w:val="ru-RU"/>
        </w:rPr>
      </w:pPr>
      <w:bookmarkStart w:id="0" w:name="block-1330176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3.8pt;margin-top:.35pt;width:545.25pt;height:771.05pt;z-index:251660288">
            <v:imagedata r:id="rId4" o:title="IMG_0035"/>
          </v:shape>
        </w:pict>
      </w:r>
      <w:r w:rsidR="00C37B1C" w:rsidRPr="00854F3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37B1C" w:rsidRPr="00854F3D" w:rsidRDefault="00C37B1C" w:rsidP="00C37B1C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6aa128e2-ef08-47b9-a55d-8964df1e2eb4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МО </w:t>
      </w:r>
      <w:proofErr w:type="spellStart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1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C37B1C" w:rsidRPr="00854F3D" w:rsidRDefault="00C37B1C" w:rsidP="00C37B1C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65b361a0-fd89-4d7c-8efd-3a20bd0afbf2"/>
      <w:r w:rsidRPr="00854F3D">
        <w:rPr>
          <w:rFonts w:ascii="Times New Roman" w:hAnsi="Times New Roman"/>
          <w:b/>
          <w:color w:val="000000"/>
          <w:sz w:val="28"/>
          <w:lang w:val="ru-RU"/>
        </w:rPr>
        <w:t>МКУ «</w:t>
      </w:r>
      <w:proofErr w:type="spellStart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РОО»</w:t>
      </w:r>
      <w:bookmarkEnd w:id="2"/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</w:p>
    <w:p w:rsidR="00C37B1C" w:rsidRPr="00854F3D" w:rsidRDefault="00C37B1C" w:rsidP="00C37B1C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М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54F3D">
        <w:rPr>
          <w:rFonts w:ascii="Times New Roman" w:hAnsi="Times New Roman"/>
          <w:b/>
          <w:color w:val="000000"/>
          <w:sz w:val="28"/>
          <w:lang w:val="ru-RU"/>
        </w:rPr>
        <w:t>ОУ "</w:t>
      </w:r>
      <w:proofErr w:type="spellStart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Шарлыкская</w:t>
      </w:r>
      <w:proofErr w:type="spellEnd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СОШ №2"</w:t>
      </w:r>
    </w:p>
    <w:p w:rsidR="00C37B1C" w:rsidRPr="00854F3D" w:rsidRDefault="00C37B1C" w:rsidP="00C37B1C">
      <w:pPr>
        <w:spacing w:after="0"/>
        <w:ind w:left="120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rPr>
          <w:lang w:val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3115"/>
        <w:gridCol w:w="3115"/>
      </w:tblGrid>
      <w:tr w:rsidR="00C37B1C" w:rsidRPr="00E2220E" w:rsidTr="00DE5E69">
        <w:trPr>
          <w:jc w:val="right"/>
        </w:trPr>
        <w:tc>
          <w:tcPr>
            <w:tcW w:w="3114" w:type="dxa"/>
          </w:tcPr>
          <w:p w:rsidR="00C37B1C" w:rsidRPr="0040209D" w:rsidRDefault="00C37B1C" w:rsidP="008B090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C37B1C" w:rsidRPr="008944ED" w:rsidRDefault="00C37B1C" w:rsidP="008B090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</w:p>
          <w:p w:rsidR="00C37B1C" w:rsidRDefault="00C37B1C" w:rsidP="008B090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37B1C" w:rsidRPr="008944ED" w:rsidRDefault="00C37B1C" w:rsidP="008B090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Вязовик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Т.А.</w:t>
            </w:r>
          </w:p>
          <w:p w:rsidR="00C37B1C" w:rsidRDefault="00C37B1C" w:rsidP="008B090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</w:p>
          <w:p w:rsidR="00C37B1C" w:rsidRDefault="00C37B1C" w:rsidP="008B090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37B1C" w:rsidRPr="0040209D" w:rsidRDefault="00C37B1C" w:rsidP="008B090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37B1C" w:rsidRPr="0040209D" w:rsidRDefault="00C37B1C" w:rsidP="008B090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C37B1C" w:rsidRPr="008944ED" w:rsidRDefault="00C37B1C" w:rsidP="008B090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C37B1C" w:rsidRDefault="00C37B1C" w:rsidP="008B090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37B1C" w:rsidRPr="008944ED" w:rsidRDefault="00C37B1C" w:rsidP="008B090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</w:p>
          <w:p w:rsidR="00C37B1C" w:rsidRDefault="00C37B1C" w:rsidP="008B090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C37B1C" w:rsidRDefault="00C37B1C" w:rsidP="008B090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37B1C" w:rsidRPr="0040209D" w:rsidRDefault="00C37B1C" w:rsidP="008B090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37B1C" w:rsidRDefault="00C37B1C" w:rsidP="008B090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C37B1C" w:rsidRPr="008944ED" w:rsidRDefault="00C37B1C" w:rsidP="008B090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C37B1C" w:rsidRDefault="00C37B1C" w:rsidP="008B090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37B1C" w:rsidRPr="008944ED" w:rsidRDefault="00C37B1C" w:rsidP="008B090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C37B1C" w:rsidRDefault="00C37B1C" w:rsidP="008B090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C37B1C" w:rsidRDefault="00C37B1C" w:rsidP="008B090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37B1C" w:rsidRPr="0040209D" w:rsidRDefault="00C37B1C" w:rsidP="008B090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37B1C" w:rsidRDefault="00C37B1C" w:rsidP="00C37B1C">
      <w:pPr>
        <w:spacing w:after="0"/>
        <w:ind w:left="120"/>
      </w:pPr>
    </w:p>
    <w:p w:rsidR="00C37B1C" w:rsidRDefault="00C37B1C" w:rsidP="00C37B1C">
      <w:pPr>
        <w:spacing w:after="0"/>
        <w:ind w:left="120"/>
      </w:pPr>
    </w:p>
    <w:p w:rsidR="00C37B1C" w:rsidRDefault="00C37B1C" w:rsidP="00C37B1C">
      <w:pPr>
        <w:spacing w:after="0"/>
        <w:ind w:left="120"/>
      </w:pPr>
    </w:p>
    <w:p w:rsidR="00C37B1C" w:rsidRDefault="00C37B1C" w:rsidP="00C37B1C">
      <w:pPr>
        <w:spacing w:after="0"/>
        <w:ind w:left="120"/>
      </w:pPr>
    </w:p>
    <w:p w:rsidR="00C37B1C" w:rsidRPr="00C37B1C" w:rsidRDefault="00C37B1C" w:rsidP="00C37B1C">
      <w:pPr>
        <w:spacing w:after="0" w:line="408" w:lineRule="auto"/>
        <w:ind w:left="120"/>
        <w:jc w:val="center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37B1C" w:rsidRPr="00C37B1C" w:rsidRDefault="00C37B1C" w:rsidP="00C37B1C">
      <w:pPr>
        <w:spacing w:after="0" w:line="408" w:lineRule="auto"/>
        <w:ind w:left="120"/>
        <w:jc w:val="center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1815</w:t>
      </w:r>
      <w:r w:rsidR="003E7354">
        <w:rPr>
          <w:rFonts w:ascii="Times New Roman" w:hAnsi="Times New Roman"/>
          <w:color w:val="000000"/>
          <w:sz w:val="28"/>
          <w:lang w:val="ru-RU"/>
        </w:rPr>
        <w:t>897</w:t>
      </w:r>
      <w:r w:rsidRPr="00C37B1C">
        <w:rPr>
          <w:rFonts w:ascii="Times New Roman" w:hAnsi="Times New Roman"/>
          <w:color w:val="000000"/>
          <w:sz w:val="28"/>
          <w:lang w:val="ru-RU"/>
        </w:rPr>
        <w:t>)</w:t>
      </w:r>
    </w:p>
    <w:p w:rsidR="00C37B1C" w:rsidRPr="00C37B1C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C37B1C" w:rsidRDefault="00C37B1C" w:rsidP="00C37B1C">
      <w:pPr>
        <w:spacing w:after="0" w:line="408" w:lineRule="auto"/>
        <w:ind w:left="120"/>
        <w:jc w:val="center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«Информатика. Базовый уровень»</w:t>
      </w:r>
    </w:p>
    <w:p w:rsidR="00C37B1C" w:rsidRPr="003E7354" w:rsidRDefault="00C37B1C" w:rsidP="00C37B1C">
      <w:pPr>
        <w:spacing w:after="0" w:line="408" w:lineRule="auto"/>
        <w:ind w:left="120"/>
        <w:jc w:val="center"/>
        <w:rPr>
          <w:lang w:val="ru-RU"/>
        </w:rPr>
      </w:pPr>
      <w:r w:rsidRPr="003E7354">
        <w:rPr>
          <w:rFonts w:ascii="Times New Roman" w:hAnsi="Times New Roman"/>
          <w:color w:val="000000"/>
          <w:sz w:val="28"/>
          <w:lang w:val="ru-RU"/>
        </w:rPr>
        <w:t xml:space="preserve">для обучающихся 7–9 классов </w:t>
      </w: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854F3D">
        <w:rPr>
          <w:rFonts w:ascii="Times New Roman" w:hAnsi="Times New Roman" w:cs="Times New Roman"/>
          <w:sz w:val="28"/>
          <w:szCs w:val="28"/>
          <w:lang w:val="ru-RU"/>
        </w:rPr>
        <w:t>Составитель программы: учитель физики</w:t>
      </w:r>
    </w:p>
    <w:p w:rsidR="00C37B1C" w:rsidRPr="00854F3D" w:rsidRDefault="00C37B1C" w:rsidP="00C37B1C">
      <w:pPr>
        <w:spacing w:after="0"/>
        <w:ind w:left="12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854F3D">
        <w:rPr>
          <w:rFonts w:ascii="Times New Roman" w:hAnsi="Times New Roman" w:cs="Times New Roman"/>
          <w:b/>
          <w:bCs/>
          <w:sz w:val="28"/>
          <w:szCs w:val="28"/>
          <w:lang w:val="ru-RU"/>
        </w:rPr>
        <w:t>Галеева</w:t>
      </w:r>
      <w:proofErr w:type="spellEnd"/>
      <w:r w:rsidRPr="00854F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Наталья Александровна</w:t>
      </w: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</w:p>
    <w:p w:rsidR="00C37B1C" w:rsidRPr="00854F3D" w:rsidRDefault="00C37B1C" w:rsidP="00C37B1C">
      <w:pPr>
        <w:spacing w:after="0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aa5b1ab4-1ac3-4a92-b585-5aabbfc8fde5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</w:t>
      </w:r>
      <w:bookmarkEnd w:id="3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ca884f8-5612-45ab-9b28-a4c1c9ef6694"/>
      <w:r w:rsidRPr="00854F3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</w:p>
    <w:p w:rsidR="00F8337A" w:rsidRPr="00C37B1C" w:rsidRDefault="00F8337A">
      <w:pPr>
        <w:spacing w:after="0"/>
        <w:ind w:left="120"/>
        <w:rPr>
          <w:lang w:val="ru-RU"/>
        </w:rPr>
      </w:pPr>
    </w:p>
    <w:p w:rsidR="00F8337A" w:rsidRPr="00C37B1C" w:rsidRDefault="00F8337A">
      <w:pPr>
        <w:rPr>
          <w:lang w:val="ru-RU"/>
        </w:rPr>
        <w:sectPr w:rsidR="00F8337A" w:rsidRPr="00C37B1C">
          <w:pgSz w:w="11906" w:h="16383"/>
          <w:pgMar w:top="1134" w:right="850" w:bottom="1134" w:left="1701" w:header="720" w:footer="720" w:gutter="0"/>
          <w:cols w:space="720"/>
        </w:sect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bookmarkStart w:id="5" w:name="block-13301769"/>
      <w:bookmarkEnd w:id="0"/>
      <w:r w:rsidRPr="00C37B1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основного общего образования составлена на основе требований к </w:t>
      </w:r>
      <w:r w:rsidRPr="00C37B1C">
        <w:rPr>
          <w:rFonts w:ascii="Times New Roman" w:hAnsi="Times New Roman"/>
          <w:color w:val="000000"/>
          <w:sz w:val="28"/>
          <w:lang w:val="ru-RU"/>
        </w:rPr>
        <w:t>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р</w:t>
      </w:r>
      <w:r w:rsidRPr="00C37B1C">
        <w:rPr>
          <w:rFonts w:ascii="Times New Roman" w:hAnsi="Times New Roman"/>
          <w:color w:val="000000"/>
          <w:sz w:val="28"/>
          <w:lang w:val="ru-RU"/>
        </w:rPr>
        <w:t>азвития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</w:t>
      </w:r>
      <w:r w:rsidRPr="00C37B1C">
        <w:rPr>
          <w:rFonts w:ascii="Times New Roman" w:hAnsi="Times New Roman"/>
          <w:color w:val="000000"/>
          <w:sz w:val="28"/>
          <w:lang w:val="ru-RU"/>
        </w:rPr>
        <w:t>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</w:t>
      </w:r>
      <w:r w:rsidRPr="00C37B1C">
        <w:rPr>
          <w:rFonts w:ascii="Times New Roman" w:hAnsi="Times New Roman"/>
          <w:color w:val="000000"/>
          <w:sz w:val="28"/>
          <w:lang w:val="ru-RU"/>
        </w:rPr>
        <w:t>й для составления авторских учебных программ, тематического планирования курса учителем.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</w:t>
      </w:r>
      <w:r w:rsidRPr="00C37B1C">
        <w:rPr>
          <w:rFonts w:ascii="Times New Roman" w:hAnsi="Times New Roman"/>
          <w:color w:val="000000"/>
          <w:sz w:val="28"/>
          <w:lang w:val="ru-RU"/>
        </w:rPr>
        <w:t>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</w:t>
      </w:r>
      <w:r w:rsidRPr="00C37B1C">
        <w:rPr>
          <w:rFonts w:ascii="Times New Roman" w:hAnsi="Times New Roman"/>
          <w:color w:val="000000"/>
          <w:sz w:val="28"/>
          <w:lang w:val="ru-RU"/>
        </w:rPr>
        <w:t>ых ресурсов и информационных технологий в условиях цифровой трансформации многих сфер жизни современного общества;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</w:t>
      </w:r>
      <w:r w:rsidRPr="00C37B1C">
        <w:rPr>
          <w:rFonts w:ascii="Times New Roman" w:hAnsi="Times New Roman"/>
          <w:color w:val="000000"/>
          <w:sz w:val="28"/>
          <w:lang w:val="ru-RU"/>
        </w:rPr>
        <w:t>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</w:t>
      </w:r>
      <w:r w:rsidRPr="00C37B1C">
        <w:rPr>
          <w:rFonts w:ascii="Times New Roman" w:hAnsi="Times New Roman"/>
          <w:color w:val="000000"/>
          <w:sz w:val="28"/>
          <w:lang w:val="ru-RU"/>
        </w:rPr>
        <w:t>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</w:t>
      </w:r>
      <w:r w:rsidRPr="00C37B1C">
        <w:rPr>
          <w:rFonts w:ascii="Times New Roman" w:hAnsi="Times New Roman"/>
          <w:color w:val="000000"/>
          <w:sz w:val="28"/>
          <w:lang w:val="ru-RU"/>
        </w:rPr>
        <w:t>ности личности обучающегося;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созидательной деятельности </w:t>
      </w:r>
      <w:r w:rsidRPr="00C37B1C">
        <w:rPr>
          <w:rFonts w:ascii="Times New Roman" w:hAnsi="Times New Roman"/>
          <w:color w:val="000000"/>
          <w:sz w:val="28"/>
          <w:lang w:val="ru-RU"/>
        </w:rPr>
        <w:t>с применением средств информационных технологий.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</w:t>
      </w:r>
      <w:r w:rsidRPr="00C37B1C">
        <w:rPr>
          <w:rFonts w:ascii="Times New Roman" w:hAnsi="Times New Roman"/>
          <w:color w:val="000000"/>
          <w:sz w:val="28"/>
          <w:lang w:val="ru-RU"/>
        </w:rPr>
        <w:t>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</w:t>
      </w:r>
      <w:r w:rsidRPr="00C37B1C">
        <w:rPr>
          <w:rFonts w:ascii="Times New Roman" w:hAnsi="Times New Roman"/>
          <w:color w:val="000000"/>
          <w:sz w:val="28"/>
          <w:lang w:val="ru-RU"/>
        </w:rPr>
        <w:t>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ях, становятся значимыми для формирования качеств личности, то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есть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ориентированы на формирование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и личностных результатов обучения.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обучающихся: 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понимание принципов устройств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а и функционирования объектов цифрового окружения, представления об истории и тенденциях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развития информатики периода цифровой трансформации современного общества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для их решения с помощью информационных технологий, умения и навыки формализованного описания поставленных задач;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применять эти знания для построения алгоритмов решения задач по их математическим моделям;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</w:t>
      </w:r>
      <w:r w:rsidRPr="00C37B1C">
        <w:rPr>
          <w:rFonts w:ascii="Times New Roman" w:hAnsi="Times New Roman"/>
          <w:color w:val="000000"/>
          <w:sz w:val="28"/>
          <w:lang w:val="ru-RU"/>
        </w:rPr>
        <w:t>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умение грамотно интерпре</w:t>
      </w:r>
      <w:r w:rsidRPr="00C37B1C">
        <w:rPr>
          <w:rFonts w:ascii="Times New Roman" w:hAnsi="Times New Roman"/>
          <w:color w:val="000000"/>
          <w:sz w:val="28"/>
          <w:lang w:val="ru-RU"/>
        </w:rPr>
        <w:t>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</w:t>
      </w:r>
      <w:r w:rsidRPr="00C37B1C">
        <w:rPr>
          <w:rFonts w:ascii="Times New Roman" w:hAnsi="Times New Roman"/>
          <w:color w:val="000000"/>
          <w:sz w:val="28"/>
          <w:lang w:val="ru-RU"/>
        </w:rPr>
        <w:t>ания учебного предмета в виде следующих четырёх тематических разделов: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9c77c369-253a-42d0-9f35-54c4c9eeb23c"/>
      <w:r w:rsidRPr="00C37B1C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</w:t>
      </w:r>
      <w:r w:rsidRPr="00C37B1C">
        <w:rPr>
          <w:rFonts w:ascii="Times New Roman" w:hAnsi="Times New Roman"/>
          <w:color w:val="000000"/>
          <w:sz w:val="28"/>
          <w:lang w:val="ru-RU"/>
        </w:rPr>
        <w:t>е – 34 часа (1 час в неделю), в 8 классе – 34 часа (1 час в неделю), в 9 классе – 34 часа (1 час в неделю).</w:t>
      </w:r>
      <w:bookmarkEnd w:id="6"/>
      <w:r w:rsidRPr="00C37B1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​</w:t>
      </w:r>
    </w:p>
    <w:p w:rsidR="00F8337A" w:rsidRPr="00C37B1C" w:rsidRDefault="00F8337A">
      <w:pPr>
        <w:rPr>
          <w:lang w:val="ru-RU"/>
        </w:rPr>
        <w:sectPr w:rsidR="00F8337A" w:rsidRPr="00C37B1C">
          <w:pgSz w:w="11906" w:h="16383"/>
          <w:pgMar w:top="1134" w:right="850" w:bottom="1134" w:left="1701" w:header="720" w:footer="720" w:gutter="0"/>
          <w:cols w:space="720"/>
        </w:sect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bookmarkStart w:id="7" w:name="block-13301770"/>
      <w:bookmarkEnd w:id="5"/>
      <w:r w:rsidRPr="00C37B1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Компьютер – универсальное </w:t>
      </w:r>
      <w:r w:rsidRPr="00C37B1C">
        <w:rPr>
          <w:rFonts w:ascii="Times New Roman" w:hAnsi="Times New Roman"/>
          <w:color w:val="000000"/>
          <w:sz w:val="28"/>
          <w:lang w:val="ru-RU"/>
        </w:rPr>
        <w:t>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</w:t>
      </w:r>
      <w:r w:rsidRPr="00C37B1C">
        <w:rPr>
          <w:rFonts w:ascii="Times New Roman" w:hAnsi="Times New Roman"/>
          <w:color w:val="000000"/>
          <w:sz w:val="28"/>
          <w:lang w:val="ru-RU"/>
        </w:rPr>
        <w:t>ройства ввода и вывода. Сенсорный ввод, датчики мобильных устройств, средства биометрической аутентификации.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Паралл</w:t>
      </w:r>
      <w:r w:rsidRPr="00C37B1C">
        <w:rPr>
          <w:rFonts w:ascii="Times New Roman" w:hAnsi="Times New Roman"/>
          <w:color w:val="000000"/>
          <w:sz w:val="28"/>
          <w:lang w:val="ru-RU"/>
        </w:rPr>
        <w:t>ельные вычисления.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</w:t>
      </w:r>
      <w:r w:rsidRPr="00C37B1C">
        <w:rPr>
          <w:rFonts w:ascii="Times New Roman" w:hAnsi="Times New Roman"/>
          <w:color w:val="000000"/>
          <w:sz w:val="28"/>
          <w:lang w:val="ru-RU"/>
        </w:rPr>
        <w:t>иск, постоянная память смартфона) и скорость доступа для различных видов носителей.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</w:t>
      </w:r>
      <w:r w:rsidRPr="00C37B1C">
        <w:rPr>
          <w:rFonts w:ascii="Times New Roman" w:hAnsi="Times New Roman"/>
          <w:color w:val="000000"/>
          <w:sz w:val="28"/>
          <w:lang w:val="ru-RU"/>
        </w:rPr>
        <w:t>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F8337A" w:rsidRDefault="0047749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</w:t>
      </w:r>
      <w:r w:rsidRPr="00C37B1C">
        <w:rPr>
          <w:rFonts w:ascii="Times New Roman" w:hAnsi="Times New Roman"/>
          <w:color w:val="000000"/>
          <w:sz w:val="28"/>
          <w:lang w:val="ru-RU"/>
        </w:rPr>
        <w:t>иты от вирусов.</w:t>
      </w:r>
    </w:p>
    <w:p w:rsidR="00431AF1" w:rsidRPr="00C37B1C" w:rsidRDefault="00431AF1">
      <w:pPr>
        <w:spacing w:after="0" w:line="264" w:lineRule="auto"/>
        <w:ind w:firstLine="60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Компьютерные сети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Объединение компьютеров в сеть. Сеть Интернет.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Веб-страница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веб-сайт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. Структура адресов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веб-ресурсов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. Браузер. Поисковые системы. Поиск информации по ключевым словам и по изображению. Достоверность информации, полученной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из Интернета.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Современные сервисы </w:t>
      </w:r>
      <w:proofErr w:type="spellStart"/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spellEnd"/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</w:t>
      </w:r>
      <w:r w:rsidRPr="00C37B1C">
        <w:rPr>
          <w:rFonts w:ascii="Times New Roman" w:hAnsi="Times New Roman"/>
          <w:color w:val="000000"/>
          <w:sz w:val="28"/>
          <w:lang w:val="ru-RU"/>
        </w:rPr>
        <w:t>ывных объектов и процессов с помощью дискретных данных.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двоичному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. Количество различных слов фиксированной длины в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алфавите определённой мощности.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Информационный объём данных. </w:t>
      </w:r>
      <w:r w:rsidRPr="00C37B1C">
        <w:rPr>
          <w:rFonts w:ascii="Times New Roman" w:hAnsi="Times New Roman"/>
          <w:color w:val="000000"/>
          <w:sz w:val="28"/>
          <w:lang w:val="ru-RU"/>
        </w:rPr>
        <w:t>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Кодирование текстов. Равномерный код. Н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Восьмибитные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C37B1C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Общее представление о цифр</w:t>
      </w:r>
      <w:r w:rsidRPr="00C37B1C">
        <w:rPr>
          <w:rFonts w:ascii="Times New Roman" w:hAnsi="Times New Roman"/>
          <w:color w:val="000000"/>
          <w:sz w:val="28"/>
          <w:lang w:val="ru-RU"/>
        </w:rPr>
        <w:t>овом представлен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ии ау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диовизуальных и других непрерывных данных.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C37B1C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Растровое и векторное представление изображений. Пиксель. Оценка информационного объёма графических данных для </w:t>
      </w:r>
      <w:r w:rsidRPr="00C37B1C">
        <w:rPr>
          <w:rFonts w:ascii="Times New Roman" w:hAnsi="Times New Roman"/>
          <w:color w:val="000000"/>
          <w:sz w:val="28"/>
          <w:lang w:val="ru-RU"/>
        </w:rPr>
        <w:t>растрового изображения.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Текстовые документы </w:t>
      </w:r>
      <w:r w:rsidRPr="00C37B1C">
        <w:rPr>
          <w:rFonts w:ascii="Times New Roman" w:hAnsi="Times New Roman"/>
          <w:color w:val="000000"/>
          <w:sz w:val="28"/>
          <w:lang w:val="ru-RU"/>
        </w:rPr>
        <w:t>и их структурные элементы (страница, абзац, строка, слово, символ).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ами,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моноширинные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</w:t>
      </w:r>
      <w:r w:rsidRPr="00C37B1C">
        <w:rPr>
          <w:rFonts w:ascii="Times New Roman" w:hAnsi="Times New Roman"/>
          <w:color w:val="000000"/>
          <w:sz w:val="28"/>
          <w:lang w:val="ru-RU"/>
        </w:rPr>
        <w:t>е таблиц в текстовые документы.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</w:t>
      </w:r>
      <w:r w:rsidRPr="00C37B1C">
        <w:rPr>
          <w:rFonts w:ascii="Times New Roman" w:hAnsi="Times New Roman"/>
          <w:color w:val="000000"/>
          <w:sz w:val="28"/>
          <w:lang w:val="ru-RU"/>
        </w:rPr>
        <w:t>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О</w:t>
      </w:r>
      <w:r w:rsidRPr="00C37B1C">
        <w:rPr>
          <w:rFonts w:ascii="Times New Roman" w:hAnsi="Times New Roman"/>
          <w:color w:val="000000"/>
          <w:sz w:val="28"/>
          <w:lang w:val="ru-RU"/>
        </w:rPr>
        <w:t>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Векторная графика. Создание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431AF1" w:rsidRDefault="00431AF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37B1C">
        <w:rPr>
          <w:rFonts w:ascii="Times New Roman" w:hAnsi="Times New Roman"/>
          <w:b/>
          <w:color w:val="000000"/>
          <w:sz w:val="28"/>
          <w:lang w:val="ru-RU"/>
        </w:rPr>
        <w:lastRenderedPageBreak/>
        <w:t>Мультимедийные</w:t>
      </w:r>
      <w:proofErr w:type="spellEnd"/>
      <w:r w:rsidRPr="00C37B1C">
        <w:rPr>
          <w:rFonts w:ascii="Times New Roman" w:hAnsi="Times New Roman"/>
          <w:b/>
          <w:color w:val="000000"/>
          <w:sz w:val="28"/>
          <w:lang w:val="ru-RU"/>
        </w:rPr>
        <w:t xml:space="preserve"> презентации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Подготовка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мультимедийных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презентаций. Слайд. Добавление на слайд текста и изображений</w:t>
      </w:r>
      <w:r w:rsidRPr="00C37B1C">
        <w:rPr>
          <w:rFonts w:ascii="Times New Roman" w:hAnsi="Times New Roman"/>
          <w:color w:val="000000"/>
          <w:sz w:val="28"/>
          <w:lang w:val="ru-RU"/>
        </w:rPr>
        <w:t>. Работа с несколькими слайдами.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Непозиционные и позиционные системы счисления. Алфавит. Основание. Развёрнутая форма записи </w:t>
      </w:r>
      <w:r w:rsidRPr="00C37B1C">
        <w:rPr>
          <w:rFonts w:ascii="Times New Roman" w:hAnsi="Times New Roman"/>
          <w:color w:val="000000"/>
          <w:sz w:val="28"/>
          <w:lang w:val="ru-RU"/>
        </w:rPr>
        <w:t>числа. Перевод в десятичную систему чисел, записанных в других системах счисления.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</w:t>
      </w:r>
      <w:r w:rsidRPr="00C37B1C">
        <w:rPr>
          <w:rFonts w:ascii="Times New Roman" w:hAnsi="Times New Roman"/>
          <w:color w:val="000000"/>
          <w:sz w:val="28"/>
          <w:lang w:val="ru-RU"/>
        </w:rPr>
        <w:t>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</w:t>
      </w:r>
      <w:r w:rsidRPr="00C37B1C">
        <w:rPr>
          <w:rFonts w:ascii="Times New Roman" w:hAnsi="Times New Roman"/>
          <w:color w:val="000000"/>
          <w:sz w:val="28"/>
          <w:lang w:val="ru-RU"/>
        </w:rPr>
        <w:t>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</w:t>
      </w:r>
      <w:r w:rsidRPr="00C37B1C">
        <w:rPr>
          <w:rFonts w:ascii="Times New Roman" w:hAnsi="Times New Roman"/>
          <w:color w:val="000000"/>
          <w:sz w:val="28"/>
          <w:lang w:val="ru-RU"/>
        </w:rPr>
        <w:t>цание).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</w:t>
      </w:r>
      <w:r w:rsidRPr="00C37B1C">
        <w:rPr>
          <w:rFonts w:ascii="Times New Roman" w:hAnsi="Times New Roman"/>
          <w:color w:val="000000"/>
          <w:sz w:val="28"/>
          <w:lang w:val="ru-RU"/>
        </w:rPr>
        <w:t>ческих выражений.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Сво</w:t>
      </w:r>
      <w:r w:rsidRPr="00C37B1C">
        <w:rPr>
          <w:rFonts w:ascii="Times New Roman" w:hAnsi="Times New Roman"/>
          <w:color w:val="000000"/>
          <w:sz w:val="28"/>
          <w:lang w:val="ru-RU"/>
        </w:rPr>
        <w:t>йства алгоритма. Способы записи алгоритма (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, в виде блок-схемы, программа).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Алгоритмические конструкции. Конструкция «следование». Линейный алгоритм. Ограниченность линейных алгоритмов: невозможность </w:t>
      </w: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предусмотреть зависимость последовательности вы</w:t>
      </w:r>
      <w:r w:rsidRPr="00C37B1C">
        <w:rPr>
          <w:rFonts w:ascii="Times New Roman" w:hAnsi="Times New Roman"/>
          <w:color w:val="000000"/>
          <w:sz w:val="28"/>
          <w:lang w:val="ru-RU"/>
        </w:rPr>
        <w:t>полняемых действий от исходных данных.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Конструкция «повторения»: циклы с заданным числом повторений, с </w:t>
      </w:r>
      <w:r w:rsidRPr="00C37B1C">
        <w:rPr>
          <w:rFonts w:ascii="Times New Roman" w:hAnsi="Times New Roman"/>
          <w:color w:val="000000"/>
          <w:sz w:val="28"/>
          <w:lang w:val="ru-RU"/>
        </w:rPr>
        <w:t>условием выполнения, с переменной цикла.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</w:t>
      </w:r>
      <w:r w:rsidRPr="00C37B1C">
        <w:rPr>
          <w:rFonts w:ascii="Times New Roman" w:hAnsi="Times New Roman"/>
          <w:color w:val="000000"/>
          <w:sz w:val="28"/>
          <w:lang w:val="ru-RU"/>
        </w:rPr>
        <w:t>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37B1C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Сис</w:t>
      </w:r>
      <w:r w:rsidRPr="00C37B1C">
        <w:rPr>
          <w:rFonts w:ascii="Times New Roman" w:hAnsi="Times New Roman"/>
          <w:color w:val="000000"/>
          <w:sz w:val="28"/>
          <w:lang w:val="ru-RU"/>
        </w:rPr>
        <w:t>тема программирования: редактор текста программ, транслятор, отладчик.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</w:t>
      </w:r>
      <w:r w:rsidRPr="00C37B1C">
        <w:rPr>
          <w:rFonts w:ascii="Times New Roman" w:hAnsi="Times New Roman"/>
          <w:color w:val="000000"/>
          <w:sz w:val="28"/>
          <w:lang w:val="ru-RU"/>
        </w:rPr>
        <w:t>енное деление, остаток от деления.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Цикл с условием. Алгоритм Евклида для нахождения наибольшего общего делителя двух натуральных чисел. Разбиение записи натурального числа в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позиционной системе с основанием, меньшим или равным 10, на отдельные цифры. 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</w:t>
      </w:r>
      <w:r w:rsidRPr="00C37B1C">
        <w:rPr>
          <w:rFonts w:ascii="Times New Roman" w:hAnsi="Times New Roman"/>
          <w:color w:val="000000"/>
          <w:sz w:val="28"/>
          <w:lang w:val="ru-RU"/>
        </w:rPr>
        <w:t>енные. Посимвольная обработка строк. Подсчёт частоты появления символа в строке. Встроенные функции для обработки строк.</w:t>
      </w:r>
    </w:p>
    <w:p w:rsidR="00431AF1" w:rsidRDefault="00431AF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lastRenderedPageBreak/>
        <w:t>Анализ алгоритмов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</w:t>
      </w:r>
      <w:r w:rsidRPr="00C37B1C">
        <w:rPr>
          <w:rFonts w:ascii="Times New Roman" w:hAnsi="Times New Roman"/>
          <w:color w:val="000000"/>
          <w:sz w:val="28"/>
          <w:lang w:val="ru-RU"/>
        </w:rPr>
        <w:t>х данных, приводящих к данному результату.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proofErr w:type="gramStart"/>
      <w:r>
        <w:rPr>
          <w:rFonts w:ascii="Times New Roman" w:hAnsi="Times New Roman"/>
          <w:color w:val="000000"/>
          <w:sz w:val="28"/>
        </w:rPr>
        <w:t>IP</w:t>
      </w:r>
      <w:r w:rsidRPr="00C37B1C">
        <w:rPr>
          <w:rFonts w:ascii="Times New Roman" w:hAnsi="Times New Roman"/>
          <w:color w:val="000000"/>
          <w:sz w:val="28"/>
          <w:lang w:val="ru-RU"/>
        </w:rPr>
        <w:t>-адреса узлов.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Сетевое хранение данных. Методы индивидуального и коллективного размещения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новой информации в Интернете. Большие данные (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интернет-данные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, в частности данные социальных сетей).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</w:r>
      <w:r w:rsidRPr="00DE5E69">
        <w:rPr>
          <w:rFonts w:ascii="Times New Roman" w:hAnsi="Times New Roman"/>
          <w:color w:val="000000"/>
          <w:sz w:val="28"/>
          <w:lang w:val="ru-RU"/>
        </w:rPr>
        <w:t>Правила безопасной ау</w:t>
      </w:r>
      <w:r w:rsidRPr="00DE5E69">
        <w:rPr>
          <w:rFonts w:ascii="Times New Roman" w:hAnsi="Times New Roman"/>
          <w:color w:val="000000"/>
          <w:sz w:val="28"/>
          <w:lang w:val="ru-RU"/>
        </w:rPr>
        <w:t xml:space="preserve">тентификации. </w:t>
      </w:r>
      <w:r w:rsidRPr="00C37B1C">
        <w:rPr>
          <w:rFonts w:ascii="Times New Roman" w:hAnsi="Times New Roman"/>
          <w:color w:val="000000"/>
          <w:sz w:val="28"/>
          <w:lang w:val="ru-RU"/>
        </w:rPr>
        <w:t>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и другие формы).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Ви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ды деятельности в Интернете, </w:t>
      </w:r>
      <w:proofErr w:type="spellStart"/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spellEnd"/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: коммуникационные сервисы (почтовая служба,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видео-конференц-связь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и другие), справочные службы (карты, расписания и другие), поисковые службы, службы обновления программного обеспечения и другие службы. Сервисы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государственных услуг. Облачные хранилища данных. Средства совместной разработки документов (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онлайн-офисы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). Программное обеспечение как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веб-сервис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: онлайновые текстовые и графические редакторы, среды разработки программ.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М</w:t>
      </w:r>
      <w:r w:rsidRPr="00C37B1C">
        <w:rPr>
          <w:rFonts w:ascii="Times New Roman" w:hAnsi="Times New Roman"/>
          <w:b/>
          <w:color w:val="000000"/>
          <w:sz w:val="28"/>
          <w:lang w:val="ru-RU"/>
        </w:rPr>
        <w:t>оделирование как метод познания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ируемому объекту и целям моделирования. 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</w:t>
      </w: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вершинами графа. Поиск оптимального пути в графе. Начальная вершина (источник) и конечная вершина (сток) в ориентированном гра</w:t>
      </w:r>
      <w:r w:rsidRPr="00C37B1C">
        <w:rPr>
          <w:rFonts w:ascii="Times New Roman" w:hAnsi="Times New Roman"/>
          <w:color w:val="000000"/>
          <w:sz w:val="28"/>
          <w:lang w:val="ru-RU"/>
        </w:rPr>
        <w:t>фе. Вычисление количества путей в направленном ациклическом графе.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</w:t>
      </w:r>
      <w:r w:rsidRPr="00C37B1C">
        <w:rPr>
          <w:rFonts w:ascii="Times New Roman" w:hAnsi="Times New Roman"/>
          <w:color w:val="000000"/>
          <w:sz w:val="28"/>
          <w:lang w:val="ru-RU"/>
        </w:rPr>
        <w:t>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Этапы компьютерного моделирования: постановка задачи, построение математической модели, </w:t>
      </w:r>
      <w:r w:rsidRPr="00C37B1C">
        <w:rPr>
          <w:rFonts w:ascii="Times New Roman" w:hAnsi="Times New Roman"/>
          <w:color w:val="000000"/>
          <w:sz w:val="28"/>
          <w:lang w:val="ru-RU"/>
        </w:rPr>
        <w:t>программная реализация, тестирование, проведение компьютерного эксперимента, анализ его результатов, уточнение модели.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Разбиение задачи на подзадачи. Составление алгоритмов и программ с </w:t>
      </w:r>
      <w:r w:rsidRPr="00C37B1C">
        <w:rPr>
          <w:rFonts w:ascii="Times New Roman" w:hAnsi="Times New Roman"/>
          <w:color w:val="000000"/>
          <w:sz w:val="28"/>
          <w:lang w:val="ru-RU"/>
        </w:rPr>
        <w:t>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Табличные величины (массивы). Одномерные массивы.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Составление и отладка программ, реализую</w:t>
      </w:r>
      <w:r w:rsidRPr="00C37B1C">
        <w:rPr>
          <w:rFonts w:ascii="Times New Roman" w:hAnsi="Times New Roman"/>
          <w:color w:val="000000"/>
          <w:sz w:val="28"/>
          <w:lang w:val="ru-RU"/>
        </w:rPr>
        <w:t>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37B1C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</w:t>
      </w:r>
      <w:r w:rsidRPr="00C37B1C">
        <w:rPr>
          <w:rFonts w:ascii="Times New Roman" w:hAnsi="Times New Roman"/>
          <w:color w:val="000000"/>
          <w:sz w:val="28"/>
          <w:lang w:val="ru-RU"/>
        </w:rPr>
        <w:t>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Сортировка массива.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Обработка потока данных: вычис</w:t>
      </w:r>
      <w:r w:rsidRPr="00C37B1C">
        <w:rPr>
          <w:rFonts w:ascii="Times New Roman" w:hAnsi="Times New Roman"/>
          <w:color w:val="000000"/>
          <w:sz w:val="28"/>
          <w:lang w:val="ru-RU"/>
        </w:rPr>
        <w:t>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</w:t>
      </w:r>
      <w:r w:rsidRPr="00C37B1C">
        <w:rPr>
          <w:rFonts w:ascii="Times New Roman" w:hAnsi="Times New Roman"/>
          <w:color w:val="000000"/>
          <w:sz w:val="28"/>
          <w:lang w:val="ru-RU"/>
        </w:rPr>
        <w:t>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еме, сварочная линия автозавода, автоматизированное </w:t>
      </w: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</w:t>
      </w:r>
      <w:r w:rsidRPr="00C37B1C">
        <w:rPr>
          <w:rFonts w:ascii="Times New Roman" w:hAnsi="Times New Roman"/>
          <w:color w:val="000000"/>
          <w:sz w:val="28"/>
          <w:lang w:val="ru-RU"/>
        </w:rPr>
        <w:t>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</w:t>
      </w:r>
      <w:r w:rsidRPr="00C37B1C">
        <w:rPr>
          <w:rFonts w:ascii="Times New Roman" w:hAnsi="Times New Roman"/>
          <w:color w:val="000000"/>
          <w:sz w:val="28"/>
          <w:lang w:val="ru-RU"/>
        </w:rPr>
        <w:t>а). Выбор типа диаграммы.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</w:t>
      </w:r>
      <w:r w:rsidRPr="00C37B1C">
        <w:rPr>
          <w:rFonts w:ascii="Times New Roman" w:hAnsi="Times New Roman"/>
          <w:color w:val="000000"/>
          <w:sz w:val="28"/>
          <w:lang w:val="ru-RU"/>
        </w:rPr>
        <w:t>исленное моделирование в электронных таблицах.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ми технологиями: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веб-дизайнер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, программист, разработчик мобильных приложений,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тестировщик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, архитектор программного обеспечения, специалист по анализу данных, системный администратор.</w:t>
      </w:r>
    </w:p>
    <w:p w:rsidR="00F8337A" w:rsidRPr="00C37B1C" w:rsidRDefault="00F8337A">
      <w:pPr>
        <w:rPr>
          <w:lang w:val="ru-RU"/>
        </w:rPr>
        <w:sectPr w:rsidR="00F8337A" w:rsidRPr="00C37B1C">
          <w:pgSz w:w="11906" w:h="16383"/>
          <w:pgMar w:top="1134" w:right="850" w:bottom="1134" w:left="1701" w:header="720" w:footer="720" w:gutter="0"/>
          <w:cols w:space="720"/>
        </w:sect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bookmarkStart w:id="8" w:name="block-13301771"/>
      <w:bookmarkEnd w:id="7"/>
      <w:r w:rsidRPr="00C37B1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ИНФОРМАТИКЕ НА УРОВНЕ </w:t>
      </w:r>
      <w:r w:rsidRPr="00C37B1C">
        <w:rPr>
          <w:rFonts w:ascii="Times New Roman" w:hAnsi="Times New Roman"/>
          <w:b/>
          <w:color w:val="000000"/>
          <w:sz w:val="28"/>
          <w:lang w:val="ru-RU"/>
        </w:rPr>
        <w:t>ОСНОВНОГО ОБЩЕГО ОБРАЗОВАНИЯ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содержания учебного предмета.</w:t>
      </w: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Личностные резу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льтаты имеют направленность на решение задач воспитания, развития и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основного общего образования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</w:t>
      </w:r>
      <w:r w:rsidRPr="00C37B1C">
        <w:rPr>
          <w:rFonts w:ascii="Times New Roman" w:hAnsi="Times New Roman"/>
          <w:color w:val="000000"/>
          <w:sz w:val="28"/>
          <w:lang w:val="ru-RU"/>
        </w:rPr>
        <w:t>ьтаты в части: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</w:t>
      </w:r>
      <w:r w:rsidRPr="00C37B1C">
        <w:rPr>
          <w:rFonts w:ascii="Times New Roman" w:hAnsi="Times New Roman"/>
          <w:color w:val="000000"/>
          <w:sz w:val="28"/>
          <w:lang w:val="ru-RU"/>
        </w:rPr>
        <w:t>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е; 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 xml:space="preserve"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, готовность </w:t>
      </w:r>
      <w:r w:rsidRPr="00C37B1C">
        <w:rPr>
          <w:rFonts w:ascii="Times New Roman" w:hAnsi="Times New Roman"/>
          <w:color w:val="000000"/>
          <w:sz w:val="28"/>
          <w:lang w:val="ru-RU"/>
        </w:rPr>
        <w:t>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</w:t>
      </w:r>
      <w:r w:rsidRPr="00C37B1C">
        <w:rPr>
          <w:rFonts w:ascii="Times New Roman" w:hAnsi="Times New Roman"/>
          <w:color w:val="000000"/>
          <w:sz w:val="28"/>
          <w:lang w:val="ru-RU"/>
        </w:rPr>
        <w:t>й с позиции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нравственных и правовых норм с учётом осознания последствий поступков;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мировоззренческих представлений об информации, информационных процессах и информационных технологиях, </w:t>
      </w: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</w:t>
      </w:r>
      <w:r w:rsidRPr="00C37B1C">
        <w:rPr>
          <w:rFonts w:ascii="Times New Roman" w:hAnsi="Times New Roman"/>
          <w:color w:val="000000"/>
          <w:sz w:val="28"/>
          <w:lang w:val="ru-RU"/>
        </w:rPr>
        <w:t>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уровня обучения в дальнейшем;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37B1C">
        <w:rPr>
          <w:rFonts w:ascii="Times New Roman" w:hAnsi="Times New Roman"/>
          <w:color w:val="000000"/>
          <w:sz w:val="28"/>
          <w:lang w:val="ru-RU"/>
        </w:rPr>
        <w:t>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себя новые задачи в учёбе и познавательной деятельности, развивать мотивы и интересы своей познавательной деятельности;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</w:t>
      </w:r>
      <w:r w:rsidRPr="00C37B1C">
        <w:rPr>
          <w:rFonts w:ascii="Times New Roman" w:hAnsi="Times New Roman"/>
          <w:color w:val="000000"/>
          <w:sz w:val="28"/>
          <w:lang w:val="ru-RU"/>
        </w:rPr>
        <w:t>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</w:t>
      </w:r>
      <w:r w:rsidRPr="00C37B1C">
        <w:rPr>
          <w:rFonts w:ascii="Times New Roman" w:hAnsi="Times New Roman"/>
          <w:color w:val="000000"/>
          <w:sz w:val="28"/>
          <w:lang w:val="ru-RU"/>
        </w:rPr>
        <w:t>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осознанный выбор и построение индивидуальной траектории образования и жизненных планов с учётом личных и </w:t>
      </w:r>
      <w:r w:rsidRPr="00C37B1C">
        <w:rPr>
          <w:rFonts w:ascii="Times New Roman" w:hAnsi="Times New Roman"/>
          <w:color w:val="000000"/>
          <w:sz w:val="28"/>
          <w:lang w:val="ru-RU"/>
        </w:rPr>
        <w:t>общественных интересов и потребностей;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 xml:space="preserve">8) адаптации </w:t>
      </w:r>
      <w:proofErr w:type="gramStart"/>
      <w:r w:rsidRPr="00C37B1C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C37B1C">
        <w:rPr>
          <w:rFonts w:ascii="Times New Roman" w:hAnsi="Times New Roman"/>
          <w:b/>
          <w:color w:val="000000"/>
          <w:sz w:val="28"/>
          <w:lang w:val="ru-RU"/>
        </w:rPr>
        <w:t xml:space="preserve"> к измен</w:t>
      </w:r>
      <w:r w:rsidRPr="00C37B1C">
        <w:rPr>
          <w:rFonts w:ascii="Times New Roman" w:hAnsi="Times New Roman"/>
          <w:b/>
          <w:color w:val="000000"/>
          <w:sz w:val="28"/>
          <w:lang w:val="ru-RU"/>
        </w:rPr>
        <w:t>яющимся условиям социальной и природной среды: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</w:t>
      </w:r>
      <w:r w:rsidRPr="00C37B1C">
        <w:rPr>
          <w:rFonts w:ascii="Times New Roman" w:hAnsi="Times New Roman"/>
          <w:color w:val="000000"/>
          <w:sz w:val="28"/>
          <w:lang w:val="ru-RU"/>
        </w:rPr>
        <w:t>сле существующих в виртуальном пространстве.</w:t>
      </w: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Познавательные ун</w:t>
      </w:r>
      <w:r w:rsidRPr="00C37B1C">
        <w:rPr>
          <w:rFonts w:ascii="Times New Roman" w:hAnsi="Times New Roman"/>
          <w:b/>
          <w:color w:val="000000"/>
          <w:sz w:val="28"/>
          <w:lang w:val="ru-RU"/>
        </w:rPr>
        <w:t>иверсальные учебные действия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троить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, делать умозаключения (индуктивные, дедуктивные и по аналогии) и выводы;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</w:t>
      </w:r>
      <w:r w:rsidRPr="00C37B1C">
        <w:rPr>
          <w:rFonts w:ascii="Times New Roman" w:hAnsi="Times New Roman"/>
          <w:color w:val="000000"/>
          <w:sz w:val="28"/>
          <w:lang w:val="ru-RU"/>
        </w:rPr>
        <w:t>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формулировать вопросы, фиксирующие разрыв между реальным и желательным </w:t>
      </w:r>
      <w:r w:rsidRPr="00C37B1C">
        <w:rPr>
          <w:rFonts w:ascii="Times New Roman" w:hAnsi="Times New Roman"/>
          <w:color w:val="000000"/>
          <w:sz w:val="28"/>
          <w:lang w:val="ru-RU"/>
        </w:rPr>
        <w:t>состоянием ситуации, объекта, и самостоятельно устанавливать искомое и данное;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</w:t>
      </w:r>
      <w:r w:rsidRPr="00C37B1C">
        <w:rPr>
          <w:rFonts w:ascii="Times New Roman" w:hAnsi="Times New Roman"/>
          <w:color w:val="000000"/>
          <w:sz w:val="28"/>
          <w:lang w:val="ru-RU"/>
        </w:rPr>
        <w:t>ных или сходных ситуациях, а также выдвигать предположения об их развитии в новых условиях и контекстах.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</w:t>
      </w:r>
      <w:r w:rsidRPr="00C37B1C">
        <w:rPr>
          <w:rFonts w:ascii="Times New Roman" w:hAnsi="Times New Roman"/>
          <w:color w:val="000000"/>
          <w:sz w:val="28"/>
          <w:lang w:val="ru-RU"/>
        </w:rPr>
        <w:t>сы при поиске и отборе информации или данных из источников с учётом предложенной учебной задачи и заданных критериев;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самостоятельно выбирать опт</w:t>
      </w:r>
      <w:r w:rsidRPr="00C37B1C">
        <w:rPr>
          <w:rFonts w:ascii="Times New Roman" w:hAnsi="Times New Roman"/>
          <w:color w:val="000000"/>
          <w:sz w:val="28"/>
          <w:lang w:val="ru-RU"/>
        </w:rPr>
        <w:t>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</w:t>
      </w:r>
      <w:r w:rsidRPr="00C37B1C">
        <w:rPr>
          <w:rFonts w:ascii="Times New Roman" w:hAnsi="Times New Roman"/>
          <w:color w:val="000000"/>
          <w:sz w:val="28"/>
          <w:lang w:val="ru-RU"/>
        </w:rPr>
        <w:t>апоминать и систематизировать информацию.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</w:t>
      </w:r>
      <w:r w:rsidRPr="00C37B1C">
        <w:rPr>
          <w:rFonts w:ascii="Times New Roman" w:hAnsi="Times New Roman"/>
          <w:color w:val="000000"/>
          <w:sz w:val="28"/>
          <w:lang w:val="ru-RU"/>
        </w:rPr>
        <w:t>ыта (эксперимента, исследования, проекта);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Совместная де</w:t>
      </w:r>
      <w:r w:rsidRPr="00C37B1C">
        <w:rPr>
          <w:rFonts w:ascii="Times New Roman" w:hAnsi="Times New Roman"/>
          <w:b/>
          <w:color w:val="000000"/>
          <w:sz w:val="28"/>
          <w:lang w:val="ru-RU"/>
        </w:rPr>
        <w:t>ятельность (сотрудничество):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</w:t>
      </w:r>
      <w:r w:rsidRPr="00C37B1C">
        <w:rPr>
          <w:rFonts w:ascii="Times New Roman" w:hAnsi="Times New Roman"/>
          <w:color w:val="000000"/>
          <w:sz w:val="28"/>
          <w:lang w:val="ru-RU"/>
        </w:rPr>
        <w:t>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</w:t>
      </w:r>
      <w:r w:rsidRPr="00C37B1C">
        <w:rPr>
          <w:rFonts w:ascii="Times New Roman" w:hAnsi="Times New Roman"/>
          <w:color w:val="000000"/>
          <w:sz w:val="28"/>
          <w:lang w:val="ru-RU"/>
        </w:rPr>
        <w:t>венного результата по своему направлению и координируя свои действия с другими членами команды;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сравнивать результаты </w:t>
      </w:r>
      <w:r w:rsidRPr="00C37B1C">
        <w:rPr>
          <w:rFonts w:ascii="Times New Roman" w:hAnsi="Times New Roman"/>
          <w:color w:val="000000"/>
          <w:sz w:val="28"/>
          <w:lang w:val="ru-RU"/>
        </w:rPr>
        <w:t>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выявлять в жизненных и </w:t>
      </w:r>
      <w:r w:rsidRPr="00C37B1C">
        <w:rPr>
          <w:rFonts w:ascii="Times New Roman" w:hAnsi="Times New Roman"/>
          <w:color w:val="000000"/>
          <w:sz w:val="28"/>
          <w:lang w:val="ru-RU"/>
        </w:rPr>
        <w:t>учебных ситуациях проблемы, требующие решения;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алгоритм решения задачи (или его часть), выбирать способ решения </w:t>
      </w:r>
      <w:r w:rsidRPr="00C37B1C">
        <w:rPr>
          <w:rFonts w:ascii="Times New Roman" w:hAnsi="Times New Roman"/>
          <w:color w:val="000000"/>
          <w:sz w:val="28"/>
          <w:lang w:val="ru-RU"/>
        </w:rPr>
        <w:t>учебной задачи с учётом имеющихся ресурсов и собственных возможностей, аргументировать предлагаемые варианты решений;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</w:t>
      </w:r>
      <w:r w:rsidRPr="00C37B1C">
        <w:rPr>
          <w:rFonts w:ascii="Times New Roman" w:hAnsi="Times New Roman"/>
          <w:color w:val="000000"/>
          <w:sz w:val="28"/>
          <w:lang w:val="ru-RU"/>
        </w:rPr>
        <w:t>аний об изучаемом объекте;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учи</w:t>
      </w:r>
      <w:r w:rsidRPr="00C37B1C">
        <w:rPr>
          <w:rFonts w:ascii="Times New Roman" w:hAnsi="Times New Roman"/>
          <w:color w:val="000000"/>
          <w:sz w:val="28"/>
          <w:lang w:val="ru-RU"/>
        </w:rPr>
        <w:t>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) результатов информационной деятельности, давать оценку приобретённом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у опыту, уметь находить 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Эмоциональный</w:t>
      </w:r>
      <w:r w:rsidRPr="00C37B1C">
        <w:rPr>
          <w:rFonts w:ascii="Times New Roman" w:hAnsi="Times New Roman"/>
          <w:b/>
          <w:color w:val="000000"/>
          <w:sz w:val="28"/>
          <w:lang w:val="ru-RU"/>
        </w:rPr>
        <w:t xml:space="preserve"> интеллект: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К конц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у обучения </w:t>
      </w:r>
      <w:r w:rsidRPr="00C37B1C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</w:t>
      </w:r>
      <w:r w:rsidRPr="00C37B1C">
        <w:rPr>
          <w:rFonts w:ascii="Times New Roman" w:hAnsi="Times New Roman"/>
          <w:color w:val="000000"/>
          <w:sz w:val="28"/>
          <w:lang w:val="ru-RU"/>
        </w:rPr>
        <w:t>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и скорости передачи данных;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оценивать и сравнивать размеры текстовых, графических, звуковых файлов и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видеофайлов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ств хр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анения и передачи информации, сравнивать их количественные характеристики;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выделять основные этапы </w:t>
      </w:r>
      <w:r w:rsidRPr="00C37B1C">
        <w:rPr>
          <w:rFonts w:ascii="Times New Roman" w:hAnsi="Times New Roman"/>
          <w:color w:val="000000"/>
          <w:sz w:val="28"/>
          <w:lang w:val="ru-RU"/>
        </w:rPr>
        <w:t>в истории и понимать тенденции развития компьютеров и программного обеспечения;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</w:t>
      </w:r>
      <w:r w:rsidRPr="00C37B1C">
        <w:rPr>
          <w:rFonts w:ascii="Times New Roman" w:hAnsi="Times New Roman"/>
          <w:color w:val="000000"/>
          <w:sz w:val="28"/>
          <w:lang w:val="ru-RU"/>
        </w:rPr>
        <w:t>ывода);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</w:t>
      </w:r>
      <w:r w:rsidRPr="00C37B1C">
        <w:rPr>
          <w:rFonts w:ascii="Times New Roman" w:hAnsi="Times New Roman"/>
          <w:color w:val="000000"/>
          <w:sz w:val="28"/>
          <w:lang w:val="ru-RU"/>
        </w:rPr>
        <w:t>некоторого информационного носителя);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</w:t>
      </w:r>
      <w:r w:rsidRPr="00C37B1C">
        <w:rPr>
          <w:rFonts w:ascii="Times New Roman" w:hAnsi="Times New Roman"/>
          <w:color w:val="000000"/>
          <w:sz w:val="28"/>
          <w:lang w:val="ru-RU"/>
        </w:rPr>
        <w:t>русную программу;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своей деятельности в виде структурированных иллюстрированных документов,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мультимедийных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презентаций;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</w:t>
      </w:r>
      <w:r w:rsidRPr="00C37B1C">
        <w:rPr>
          <w:rFonts w:ascii="Times New Roman" w:hAnsi="Times New Roman"/>
          <w:color w:val="000000"/>
          <w:sz w:val="28"/>
          <w:lang w:val="ru-RU"/>
        </w:rPr>
        <w:t>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понимать структуру адресов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веб-ресурсов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сервисы </w:t>
      </w:r>
      <w:proofErr w:type="spellStart"/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spellEnd"/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со</w:t>
      </w:r>
      <w:r w:rsidRPr="00C37B1C">
        <w:rPr>
          <w:rFonts w:ascii="Times New Roman" w:hAnsi="Times New Roman"/>
          <w:color w:val="000000"/>
          <w:sz w:val="28"/>
          <w:lang w:val="ru-RU"/>
        </w:rPr>
        <w:t>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</w:t>
      </w:r>
      <w:r w:rsidRPr="00C37B1C">
        <w:rPr>
          <w:rFonts w:ascii="Times New Roman" w:hAnsi="Times New Roman"/>
          <w:color w:val="000000"/>
          <w:sz w:val="28"/>
          <w:lang w:val="ru-RU"/>
        </w:rPr>
        <w:t>ные стратегии поведения в сети;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37B1C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пояснять на пр</w:t>
      </w:r>
      <w:r w:rsidRPr="00C37B1C">
        <w:rPr>
          <w:rFonts w:ascii="Times New Roman" w:hAnsi="Times New Roman"/>
          <w:color w:val="000000"/>
          <w:sz w:val="28"/>
          <w:lang w:val="ru-RU"/>
        </w:rPr>
        <w:t>имерах различия между позиционными и непозиционными системами счисления;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раскрывать смысл поня</w:t>
      </w:r>
      <w:r w:rsidRPr="00C37B1C">
        <w:rPr>
          <w:rFonts w:ascii="Times New Roman" w:hAnsi="Times New Roman"/>
          <w:color w:val="000000"/>
          <w:sz w:val="28"/>
          <w:lang w:val="ru-RU"/>
        </w:rPr>
        <w:t>тий «высказывание», «логическая операция», «логическое выражение»;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</w:t>
      </w:r>
      <w:r w:rsidRPr="00C37B1C">
        <w:rPr>
          <w:rFonts w:ascii="Times New Roman" w:hAnsi="Times New Roman"/>
          <w:color w:val="000000"/>
          <w:sz w:val="28"/>
          <w:lang w:val="ru-RU"/>
        </w:rPr>
        <w:t>, строить таблицы истинности для логических выражений;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описывать алгоритм решения задачи различными </w:t>
      </w:r>
      <w:r w:rsidRPr="00C37B1C">
        <w:rPr>
          <w:rFonts w:ascii="Times New Roman" w:hAnsi="Times New Roman"/>
          <w:color w:val="000000"/>
          <w:sz w:val="28"/>
          <w:lang w:val="ru-RU"/>
        </w:rPr>
        <w:t>способами, в том числе в виде блок-схемы;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</w:t>
      </w:r>
      <w:r w:rsidRPr="00C37B1C">
        <w:rPr>
          <w:rFonts w:ascii="Times New Roman" w:hAnsi="Times New Roman"/>
          <w:color w:val="000000"/>
          <w:sz w:val="28"/>
          <w:lang w:val="ru-RU"/>
        </w:rPr>
        <w:t>ных типов (числовых, логических, символьных), а также содержащие их выражения, использовать оператор присваивания;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</w:t>
      </w:r>
      <w:r w:rsidRPr="00C37B1C">
        <w:rPr>
          <w:rFonts w:ascii="Times New Roman" w:hAnsi="Times New Roman"/>
          <w:color w:val="000000"/>
          <w:sz w:val="28"/>
          <w:lang w:val="ru-RU"/>
        </w:rPr>
        <w:t>делять, какие результаты возможны при заданном множестве исходных значений;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37B1C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</w:t>
      </w:r>
      <w:r w:rsidRPr="00C37B1C">
        <w:rPr>
          <w:rFonts w:ascii="Times New Roman" w:hAnsi="Times New Roman"/>
          <w:color w:val="000000"/>
          <w:sz w:val="28"/>
          <w:lang w:val="ru-RU"/>
        </w:rPr>
        <w:t>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F8337A" w:rsidRPr="00C37B1C" w:rsidRDefault="00F8337A">
      <w:pPr>
        <w:spacing w:after="0" w:line="264" w:lineRule="auto"/>
        <w:ind w:left="120"/>
        <w:jc w:val="both"/>
        <w:rPr>
          <w:lang w:val="ru-RU"/>
        </w:rPr>
      </w:pPr>
    </w:p>
    <w:p w:rsidR="00F8337A" w:rsidRPr="00C37B1C" w:rsidRDefault="00477494">
      <w:pPr>
        <w:spacing w:after="0" w:line="264" w:lineRule="auto"/>
        <w:ind w:left="12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37B1C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</w:t>
      </w:r>
      <w:r w:rsidRPr="00C37B1C">
        <w:rPr>
          <w:rFonts w:ascii="Times New Roman" w:hAnsi="Times New Roman"/>
          <w:color w:val="000000"/>
          <w:sz w:val="28"/>
          <w:lang w:val="ru-RU"/>
        </w:rPr>
        <w:t>мированы следующие умения: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</w:t>
      </w:r>
      <w:r w:rsidRPr="00C37B1C">
        <w:rPr>
          <w:rFonts w:ascii="Times New Roman" w:hAnsi="Times New Roman"/>
          <w:color w:val="000000"/>
          <w:sz w:val="28"/>
          <w:lang w:val="ru-RU"/>
        </w:rPr>
        <w:t>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C37B1C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</w:t>
      </w:r>
      <w:r w:rsidRPr="00C37B1C">
        <w:rPr>
          <w:rFonts w:ascii="Times New Roman" w:hAnsi="Times New Roman"/>
          <w:color w:val="000000"/>
          <w:sz w:val="28"/>
          <w:lang w:val="ru-RU"/>
        </w:rPr>
        <w:t>ния (</w:t>
      </w:r>
      <w:r>
        <w:rPr>
          <w:rFonts w:ascii="Times New Roman" w:hAnsi="Times New Roman"/>
          <w:color w:val="000000"/>
          <w:sz w:val="28"/>
        </w:rPr>
        <w:t>Python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37B1C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использовать графы и деревья для </w:t>
      </w:r>
      <w:r w:rsidRPr="00C37B1C">
        <w:rPr>
          <w:rFonts w:ascii="Times New Roman" w:hAnsi="Times New Roman"/>
          <w:color w:val="000000"/>
          <w:sz w:val="28"/>
          <w:lang w:val="ru-RU"/>
        </w:rPr>
        <w:t>моделирования систем сетевой и иерархической структуры, находить кратчайший путь в графе;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</w:t>
      </w:r>
      <w:r w:rsidRPr="00C37B1C">
        <w:rPr>
          <w:rFonts w:ascii="Times New Roman" w:hAnsi="Times New Roman"/>
          <w:color w:val="000000"/>
          <w:sz w:val="28"/>
          <w:lang w:val="ru-RU"/>
        </w:rPr>
        <w:t>бработки данных;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</w:t>
      </w:r>
      <w:r w:rsidRPr="00C37B1C">
        <w:rPr>
          <w:rFonts w:ascii="Times New Roman" w:hAnsi="Times New Roman"/>
          <w:color w:val="000000"/>
          <w:sz w:val="28"/>
          <w:lang w:val="ru-RU"/>
        </w:rPr>
        <w:t>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использовать элект</w:t>
      </w:r>
      <w:r w:rsidRPr="00C37B1C">
        <w:rPr>
          <w:rFonts w:ascii="Times New Roman" w:hAnsi="Times New Roman"/>
          <w:color w:val="000000"/>
          <w:sz w:val="28"/>
          <w:lang w:val="ru-RU"/>
        </w:rPr>
        <w:t>ронные таблицы для численного моделирования в простых задачах из разных предметных областей;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</w:t>
      </w:r>
      <w:proofErr w:type="spellStart"/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spellEnd"/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(в том числе коммуникационные сервисы, облачные хранилища данных,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онлайн-программы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(текстовые и графические редакторы, ср</w:t>
      </w:r>
      <w:r w:rsidRPr="00C37B1C">
        <w:rPr>
          <w:rFonts w:ascii="Times New Roman" w:hAnsi="Times New Roman"/>
          <w:color w:val="000000"/>
          <w:sz w:val="28"/>
          <w:lang w:val="ru-RU"/>
        </w:rPr>
        <w:t>еды разработки)) в учебной и повседневной деятельности;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приводить примеры использования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геоинформационных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сервисов, сервисов государственных услуг, образовательных сервисов Интернета в учебной и повседневной деятельности;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</w:t>
      </w:r>
      <w:r w:rsidRPr="00C37B1C">
        <w:rPr>
          <w:rFonts w:ascii="Times New Roman" w:hAnsi="Times New Roman"/>
          <w:color w:val="000000"/>
          <w:sz w:val="28"/>
          <w:lang w:val="ru-RU"/>
        </w:rPr>
        <w:t>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</w:t>
      </w:r>
      <w:r w:rsidRPr="00C37B1C">
        <w:rPr>
          <w:rFonts w:ascii="Times New Roman" w:hAnsi="Times New Roman"/>
          <w:color w:val="000000"/>
          <w:sz w:val="28"/>
          <w:lang w:val="ru-RU"/>
        </w:rPr>
        <w:t>и Интернет (сетевая анонимность, цифровой след, аутентичность субъектов и ресурсов, опасность вредоносного кода);</w:t>
      </w:r>
    </w:p>
    <w:p w:rsidR="00F8337A" w:rsidRPr="00C37B1C" w:rsidRDefault="00477494">
      <w:pPr>
        <w:spacing w:after="0" w:line="264" w:lineRule="auto"/>
        <w:ind w:firstLine="600"/>
        <w:jc w:val="both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кибербу</w:t>
      </w:r>
      <w:r w:rsidRPr="00C37B1C">
        <w:rPr>
          <w:rFonts w:ascii="Times New Roman" w:hAnsi="Times New Roman"/>
          <w:color w:val="000000"/>
          <w:sz w:val="28"/>
          <w:lang w:val="ru-RU"/>
        </w:rPr>
        <w:t>ллинг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).</w:t>
      </w:r>
    </w:p>
    <w:p w:rsidR="00F8337A" w:rsidRPr="00C37B1C" w:rsidRDefault="00F8337A">
      <w:pPr>
        <w:rPr>
          <w:lang w:val="ru-RU"/>
        </w:rPr>
        <w:sectPr w:rsidR="00F8337A" w:rsidRPr="00C37B1C">
          <w:pgSz w:w="11906" w:h="16383"/>
          <w:pgMar w:top="1134" w:right="850" w:bottom="1134" w:left="1701" w:header="720" w:footer="720" w:gutter="0"/>
          <w:cols w:space="720"/>
        </w:sectPr>
      </w:pPr>
    </w:p>
    <w:p w:rsidR="00F8337A" w:rsidRDefault="00477494">
      <w:pPr>
        <w:spacing w:after="0"/>
        <w:ind w:left="120"/>
      </w:pPr>
      <w:bookmarkStart w:id="9" w:name="block-13301773"/>
      <w:bookmarkEnd w:id="8"/>
      <w:r w:rsidRPr="00C37B1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8337A" w:rsidRDefault="004774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F8337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</w:tbl>
    <w:p w:rsidR="00F8337A" w:rsidRDefault="00F8337A">
      <w:pPr>
        <w:sectPr w:rsidR="00F833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37A" w:rsidRDefault="004774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37"/>
      </w:tblGrid>
      <w:tr w:rsidR="00F8337A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</w:tbl>
    <w:p w:rsidR="00F8337A" w:rsidRDefault="00F8337A">
      <w:pPr>
        <w:sectPr w:rsidR="00F833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37A" w:rsidRDefault="004774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F8337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</w:tbl>
    <w:p w:rsidR="00F8337A" w:rsidRDefault="00F8337A">
      <w:pPr>
        <w:sectPr w:rsidR="00F833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37A" w:rsidRDefault="00477494">
      <w:pPr>
        <w:spacing w:after="0"/>
        <w:ind w:left="120"/>
      </w:pPr>
      <w:bookmarkStart w:id="10" w:name="block-1330177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8337A" w:rsidRDefault="004774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2"/>
        <w:gridCol w:w="3873"/>
        <w:gridCol w:w="1190"/>
        <w:gridCol w:w="1841"/>
        <w:gridCol w:w="1910"/>
        <w:gridCol w:w="1423"/>
        <w:gridCol w:w="2861"/>
      </w:tblGrid>
      <w:tr w:rsidR="00F8337A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тенденции развития компьютеров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</w:t>
            </w:r>
            <w:proofErr w:type="spellStart"/>
            <w:proofErr w:type="gramStart"/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интернет-коммуникаций</w:t>
            </w:r>
            <w:proofErr w:type="spellEnd"/>
            <w:proofErr w:type="gramEnd"/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Сетевой этикет.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Стратегии безопасного поведения в Интернете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формальные языки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Двоичный алфавит. Преобразование любого алфавита к </w:t>
            </w:r>
            <w:proofErr w:type="gramStart"/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двоичному</w:t>
            </w:r>
            <w:proofErr w:type="gram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Интеллектуальные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возможности современных систем обработки текстов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</w:t>
            </w:r>
            <w:proofErr w:type="spellStart"/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Мультимедийные</w:t>
            </w:r>
            <w:proofErr w:type="spellEnd"/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2377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</w:tbl>
    <w:p w:rsidR="00F8337A" w:rsidRDefault="00F8337A">
      <w:pPr>
        <w:sectPr w:rsidR="00F833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37A" w:rsidRDefault="004774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7"/>
        <w:gridCol w:w="3931"/>
        <w:gridCol w:w="1167"/>
        <w:gridCol w:w="1841"/>
        <w:gridCol w:w="1910"/>
        <w:gridCol w:w="1423"/>
        <w:gridCol w:w="2861"/>
      </w:tblGrid>
      <w:tr w:rsidR="00F8337A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Шестнадцатеричная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1AF1" w:rsidRDefault="00477494" w:rsidP="00431A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алгоритма. Способы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записи алгоритма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Алгоритмическая конструкция «ветвление»: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полная и неполная формы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присваивания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алгоритмов.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входных данных, приводящих к данному результату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</w:pPr>
          </w:p>
        </w:tc>
      </w:tr>
      <w:tr w:rsidR="00F8337A" w:rsidRPr="0047749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F833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</w:tbl>
    <w:p w:rsidR="00F8337A" w:rsidRDefault="00F8337A">
      <w:pPr>
        <w:sectPr w:rsidR="00F833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37A" w:rsidRDefault="004774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8"/>
        <w:gridCol w:w="3922"/>
        <w:gridCol w:w="995"/>
        <w:gridCol w:w="1841"/>
        <w:gridCol w:w="1910"/>
        <w:gridCol w:w="1423"/>
        <w:gridCol w:w="2861"/>
      </w:tblGrid>
      <w:tr w:rsidR="00F8337A" w:rsidTr="00503FF0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3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</w:tr>
      <w:tr w:rsidR="00F8337A" w:rsidTr="00503F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337A" w:rsidRDefault="00F833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37A" w:rsidRDefault="00F8337A"/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3FF0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</w:p>
        </w:tc>
      </w:tr>
      <w:tr w:rsidR="00503FF0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</w:p>
        </w:tc>
      </w:tr>
      <w:tr w:rsidR="00503FF0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массивов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03FF0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Встроенные функции для поиска максимума, минимума, суммы и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среднего арифметического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proofErr w:type="spellEnd"/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Учет понятия об информационной безопасности при создании комплексных информационных объектов в виде </w:t>
            </w:r>
            <w:proofErr w:type="spellStart"/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веб-страниц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Облачные технологии. Использование </w:t>
            </w:r>
            <w:proofErr w:type="spellStart"/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онлайн-офиса</w:t>
            </w:r>
            <w:proofErr w:type="spellEnd"/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</w:t>
            </w: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разработки документов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3FF0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503FF0" w:rsidRPr="00B609EB" w:rsidRDefault="00503FF0" w:rsidP="00503FF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32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03FF0" w:rsidRDefault="00503FF0" w:rsidP="00503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503FF0" w:rsidRPr="00C37B1C" w:rsidRDefault="00503FF0" w:rsidP="00503FF0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8337A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8337A" w:rsidRPr="00477494" w:rsidTr="00503FF0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337A" w:rsidRDefault="00F8337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C37B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37A" w:rsidTr="00503F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Pr="00C37B1C" w:rsidRDefault="00477494">
            <w:pPr>
              <w:spacing w:after="0"/>
              <w:ind w:left="135"/>
              <w:rPr>
                <w:lang w:val="ru-RU"/>
              </w:rPr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 w:rsidRPr="00C37B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337A" w:rsidRDefault="004774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37A" w:rsidRDefault="00F8337A"/>
        </w:tc>
      </w:tr>
    </w:tbl>
    <w:p w:rsidR="00F8337A" w:rsidRDefault="00F8337A">
      <w:pPr>
        <w:sectPr w:rsidR="00F833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37A" w:rsidRPr="008B2377" w:rsidRDefault="00477494" w:rsidP="008B2377">
      <w:pPr>
        <w:spacing w:after="0" w:line="240" w:lineRule="auto"/>
        <w:ind w:left="119"/>
        <w:rPr>
          <w:lang w:val="ru-RU"/>
        </w:rPr>
      </w:pPr>
      <w:bookmarkStart w:id="11" w:name="block-13301772"/>
      <w:bookmarkEnd w:id="10"/>
      <w:r w:rsidRPr="008B237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8337A" w:rsidRPr="00503FF0" w:rsidRDefault="00477494" w:rsidP="008B2377">
      <w:pPr>
        <w:spacing w:after="0" w:line="240" w:lineRule="auto"/>
        <w:ind w:left="119"/>
        <w:rPr>
          <w:lang w:val="ru-RU"/>
        </w:rPr>
      </w:pPr>
      <w:r w:rsidRPr="00503FF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8337A" w:rsidRPr="00C37B1C" w:rsidRDefault="00477494" w:rsidP="008B2377">
      <w:pPr>
        <w:spacing w:after="0" w:line="240" w:lineRule="auto"/>
        <w:ind w:left="119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​‌•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Информатика, 7 класс/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• Информатика, 8 класс/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А.Ю., Акц</w:t>
      </w:r>
      <w:r w:rsidRPr="00C37B1C">
        <w:rPr>
          <w:rFonts w:ascii="Times New Roman" w:hAnsi="Times New Roman"/>
          <w:color w:val="000000"/>
          <w:sz w:val="28"/>
          <w:lang w:val="ru-RU"/>
        </w:rPr>
        <w:t>ионерное общество «Издательство «Просвещение»</w:t>
      </w:r>
      <w:r w:rsidRPr="00C37B1C">
        <w:rPr>
          <w:sz w:val="28"/>
          <w:lang w:val="ru-RU"/>
        </w:rPr>
        <w:br/>
      </w:r>
      <w:bookmarkStart w:id="12" w:name="1fdd9878-aabe-49b3-a26b-db65386f5009"/>
      <w:r w:rsidRPr="00C37B1C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</w:t>
      </w:r>
      <w:bookmarkEnd w:id="12"/>
      <w:r w:rsidRPr="00C37B1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8337A" w:rsidRPr="00C37B1C" w:rsidRDefault="00477494" w:rsidP="008B2377">
      <w:pPr>
        <w:spacing w:after="0" w:line="240" w:lineRule="auto"/>
        <w:ind w:left="119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9189cf7f-a98c-4278-875e-bd585c01429c"/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13"/>
      <w:r w:rsidRPr="00C37B1C">
        <w:rPr>
          <w:rFonts w:ascii="Times New Roman" w:hAnsi="Times New Roman"/>
          <w:color w:val="000000"/>
          <w:sz w:val="28"/>
          <w:lang w:val="ru-RU"/>
        </w:rPr>
        <w:t>‌</w:t>
      </w:r>
    </w:p>
    <w:p w:rsidR="00F8337A" w:rsidRPr="00C37B1C" w:rsidRDefault="00477494" w:rsidP="008B2377">
      <w:pPr>
        <w:spacing w:after="0" w:line="240" w:lineRule="auto"/>
        <w:ind w:left="119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​</w:t>
      </w:r>
    </w:p>
    <w:p w:rsidR="00F8337A" w:rsidRPr="00C37B1C" w:rsidRDefault="00477494" w:rsidP="008B2377">
      <w:pPr>
        <w:spacing w:after="0" w:line="240" w:lineRule="auto"/>
        <w:ind w:left="119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8337A" w:rsidRPr="003E7354" w:rsidRDefault="00477494" w:rsidP="008B2377">
      <w:pPr>
        <w:spacing w:after="0" w:line="240" w:lineRule="auto"/>
        <w:ind w:left="119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​‌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Информатика. 7 класс. Рабочая тетрадь в 2 ч.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А.Ю.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354">
        <w:rPr>
          <w:rFonts w:ascii="Times New Roman" w:hAnsi="Times New Roman"/>
          <w:color w:val="000000"/>
          <w:sz w:val="28"/>
          <w:lang w:val="ru-RU"/>
        </w:rPr>
        <w:t xml:space="preserve">Информатика. 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8 класс. Рабочая тетрадь в 2 частях.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А.Ю.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Информатика. Рабочая тетрадь для 9 класса в 2 ч.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Л.Л.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354">
        <w:rPr>
          <w:rFonts w:ascii="Times New Roman" w:hAnsi="Times New Roman"/>
          <w:color w:val="000000"/>
          <w:sz w:val="28"/>
          <w:lang w:val="ru-RU"/>
        </w:rPr>
        <w:t xml:space="preserve">Информатика. 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7 класс. Самостоятельные и контрольные работы.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А.Ю., Лобанов А.А. и др.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354">
        <w:rPr>
          <w:rFonts w:ascii="Times New Roman" w:hAnsi="Times New Roman"/>
          <w:color w:val="000000"/>
          <w:sz w:val="28"/>
          <w:lang w:val="ru-RU"/>
        </w:rPr>
        <w:t>Инфор</w:t>
      </w:r>
      <w:r w:rsidRPr="003E7354">
        <w:rPr>
          <w:rFonts w:ascii="Times New Roman" w:hAnsi="Times New Roman"/>
          <w:color w:val="000000"/>
          <w:sz w:val="28"/>
          <w:lang w:val="ru-RU"/>
        </w:rPr>
        <w:t xml:space="preserve">матика. 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8 класс. Самостоятельные и контрольные работы.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А.Ю. и др.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354">
        <w:rPr>
          <w:rFonts w:ascii="Times New Roman" w:hAnsi="Times New Roman"/>
          <w:color w:val="000000"/>
          <w:sz w:val="28"/>
          <w:lang w:val="ru-RU"/>
        </w:rPr>
        <w:t xml:space="preserve">Информатика. </w:t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9 класс. Самостоятельные и контрольные работы.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37B1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А.Ю., Лобанов А.А. и др.</w:t>
      </w:r>
      <w:r w:rsidRPr="00C37B1C">
        <w:rPr>
          <w:sz w:val="28"/>
          <w:lang w:val="ru-RU"/>
        </w:rPr>
        <w:br/>
      </w:r>
      <w:bookmarkStart w:id="14" w:name="5a8af3fe-6634-4595-ad67-2c1d899ea773"/>
      <w:bookmarkEnd w:id="14"/>
      <w:r w:rsidRPr="003E735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8337A" w:rsidRPr="003E7354" w:rsidRDefault="00F8337A" w:rsidP="008B2377">
      <w:pPr>
        <w:spacing w:after="0" w:line="240" w:lineRule="auto"/>
        <w:ind w:left="119"/>
        <w:rPr>
          <w:lang w:val="ru-RU"/>
        </w:rPr>
      </w:pPr>
    </w:p>
    <w:p w:rsidR="00F8337A" w:rsidRPr="00C37B1C" w:rsidRDefault="00477494" w:rsidP="008B2377">
      <w:pPr>
        <w:spacing w:after="0" w:line="240" w:lineRule="auto"/>
        <w:ind w:left="119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06F56" w:rsidRPr="00C37B1C" w:rsidRDefault="00477494" w:rsidP="008B2377">
      <w:pPr>
        <w:spacing w:after="0" w:line="240" w:lineRule="auto"/>
        <w:ind w:left="119"/>
        <w:rPr>
          <w:lang w:val="ru-RU"/>
        </w:rPr>
      </w:pPr>
      <w:r w:rsidRPr="00C37B1C">
        <w:rPr>
          <w:rFonts w:ascii="Times New Roman" w:hAnsi="Times New Roman"/>
          <w:color w:val="000000"/>
          <w:sz w:val="28"/>
          <w:lang w:val="ru-RU"/>
        </w:rPr>
        <w:t>​</w:t>
      </w:r>
      <w:r w:rsidRPr="00C37B1C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C37B1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experiment</w:t>
      </w:r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Российский общеобразовательный портал 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37B1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C37B1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 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37B1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Федеральный центр информационно-образовательных ресурсов (ФЦИОР) 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37B1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metod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kopilka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- "Информатика. Методическая копилка учителя информатики</w:t>
      </w:r>
      <w:proofErr w:type="gramStart"/>
      <w:r w:rsidRPr="00C37B1C">
        <w:rPr>
          <w:rFonts w:ascii="Times New Roman" w:hAnsi="Times New Roman"/>
          <w:color w:val="000000"/>
          <w:sz w:val="28"/>
          <w:lang w:val="ru-RU"/>
        </w:rPr>
        <w:t xml:space="preserve">." </w:t>
      </w:r>
      <w:proofErr w:type="gramEnd"/>
      <w:r w:rsidRPr="00C37B1C">
        <w:rPr>
          <w:rFonts w:ascii="Times New Roman" w:hAnsi="Times New Roman"/>
          <w:color w:val="000000"/>
          <w:sz w:val="28"/>
          <w:lang w:val="ru-RU"/>
        </w:rPr>
        <w:t>Образовательно-информационный ресурс для учителей информатики, учащихся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37B1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Материалы по информатике в Единой коллекции цифровых образовательных ресурсов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37B1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</w:rPr>
        <w:t>nformatics</w:t>
      </w:r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olymp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 xml:space="preserve"> олимпиады по информатике</w:t>
      </w:r>
      <w:r w:rsidRPr="00C37B1C">
        <w:rPr>
          <w:sz w:val="28"/>
          <w:lang w:val="ru-RU"/>
        </w:rPr>
        <w:br/>
      </w:r>
      <w:r w:rsidRPr="00C37B1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37B1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statgrad</w:t>
      </w:r>
      <w:proofErr w:type="spellEnd"/>
      <w:r w:rsidRPr="00C37B1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C37B1C">
        <w:rPr>
          <w:rFonts w:ascii="Times New Roman" w:hAnsi="Times New Roman"/>
          <w:color w:val="000000"/>
          <w:sz w:val="28"/>
          <w:lang w:val="ru-RU"/>
        </w:rPr>
        <w:t>/ подготовка к ЕГЭ и ГИА, диагностические и тренировочные работы</w:t>
      </w:r>
      <w:r w:rsidRPr="00C37B1C">
        <w:rPr>
          <w:sz w:val="28"/>
          <w:lang w:val="ru-RU"/>
        </w:rPr>
        <w:br/>
      </w:r>
      <w:bookmarkStart w:id="15" w:name="bbd0f172-0fc7-47ad-bd72-029d95fdc8ad"/>
      <w:bookmarkEnd w:id="15"/>
      <w:r w:rsidRPr="00C37B1C">
        <w:rPr>
          <w:rFonts w:ascii="Times New Roman" w:hAnsi="Times New Roman"/>
          <w:color w:val="333333"/>
          <w:sz w:val="28"/>
          <w:lang w:val="ru-RU"/>
        </w:rPr>
        <w:t>‌</w:t>
      </w:r>
      <w:r w:rsidRPr="00C37B1C">
        <w:rPr>
          <w:rFonts w:ascii="Times New Roman" w:hAnsi="Times New Roman"/>
          <w:color w:val="000000"/>
          <w:sz w:val="28"/>
          <w:lang w:val="ru-RU"/>
        </w:rPr>
        <w:t>​</w:t>
      </w:r>
      <w:bookmarkEnd w:id="11"/>
    </w:p>
    <w:sectPr w:rsidR="00806F56" w:rsidRPr="00C37B1C" w:rsidSect="00DF4A7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37A"/>
    <w:rsid w:val="003E7354"/>
    <w:rsid w:val="00431AF1"/>
    <w:rsid w:val="00477494"/>
    <w:rsid w:val="00503FF0"/>
    <w:rsid w:val="00772922"/>
    <w:rsid w:val="00806F56"/>
    <w:rsid w:val="008B2377"/>
    <w:rsid w:val="00B609EB"/>
    <w:rsid w:val="00C37B1C"/>
    <w:rsid w:val="00DE5E69"/>
    <w:rsid w:val="00DF4A76"/>
    <w:rsid w:val="00F83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F4A7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F4A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c4aa" TargetMode="External"/><Relationship Id="rId89" Type="http://schemas.openxmlformats.org/officeDocument/2006/relationships/hyperlink" Target="https://m.edsoo.ru/8a17d01c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ba1e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cc3e" TargetMode="External"/><Relationship Id="rId102" Type="http://schemas.openxmlformats.org/officeDocument/2006/relationships/hyperlink" Target="https://m.edsoo.ru/8a17ec3c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c04a" TargetMode="External"/><Relationship Id="rId90" Type="http://schemas.openxmlformats.org/officeDocument/2006/relationships/hyperlink" Target="https://m.edsoo.ru/8a17d1ca" TargetMode="External"/><Relationship Id="rId95" Type="http://schemas.openxmlformats.org/officeDocument/2006/relationships/hyperlink" Target="https://m.edsoo.ru/8a17d99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e87c" TargetMode="External"/><Relationship Id="rId105" Type="http://schemas.openxmlformats.org/officeDocument/2006/relationships/hyperlink" Target="https://m.edsoo.ru/8a17b7bc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c9c8" TargetMode="External"/><Relationship Id="rId93" Type="http://schemas.openxmlformats.org/officeDocument/2006/relationships/hyperlink" Target="https://m.edsoo.ru/8a17d710" TargetMode="External"/><Relationship Id="rId98" Type="http://schemas.openxmlformats.org/officeDocument/2006/relationships/hyperlink" Target="https://m.edsoo.ru/8a17e2b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b578" TargetMode="External"/><Relationship Id="rId108" Type="http://schemas.openxmlformats.org/officeDocument/2006/relationships/hyperlink" Target="https://m.edsoo.ru/8a17bb36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c392" TargetMode="External"/><Relationship Id="rId88" Type="http://schemas.openxmlformats.org/officeDocument/2006/relationships/hyperlink" Target="https://m.edsoo.ru/8a17cd60" TargetMode="External"/><Relationship Id="rId91" Type="http://schemas.openxmlformats.org/officeDocument/2006/relationships/hyperlink" Target="https://m.edsoo.ru/8a17d4d6" TargetMode="External"/><Relationship Id="rId96" Type="http://schemas.openxmlformats.org/officeDocument/2006/relationships/hyperlink" Target="https://m.edsoo.ru/8a17db70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b8e8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e06" TargetMode="External"/><Relationship Id="rId86" Type="http://schemas.openxmlformats.org/officeDocument/2006/relationships/hyperlink" Target="https://m.edsoo.ru/8a17cb12" TargetMode="External"/><Relationship Id="rId94" Type="http://schemas.openxmlformats.org/officeDocument/2006/relationships/hyperlink" Target="https://m.edsoo.ru/8a17d832" TargetMode="External"/><Relationship Id="rId99" Type="http://schemas.openxmlformats.org/officeDocument/2006/relationships/hyperlink" Target="https://m.edsoo.ru/8a17e6ba" TargetMode="External"/><Relationship Id="rId101" Type="http://schemas.openxmlformats.org/officeDocument/2006/relationships/hyperlink" Target="https://m.edsoo.ru/8a17eac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e08e" TargetMode="External"/><Relationship Id="rId104" Type="http://schemas.openxmlformats.org/officeDocument/2006/relationships/hyperlink" Target="https://m.edsoo.ru/8a17b690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8816</Words>
  <Characters>50257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11</cp:revision>
  <dcterms:created xsi:type="dcterms:W3CDTF">2023-09-10T14:40:00Z</dcterms:created>
  <dcterms:modified xsi:type="dcterms:W3CDTF">2023-10-05T07:59:00Z</dcterms:modified>
</cp:coreProperties>
</file>